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1980"/>
        <w:gridCol w:w="2160"/>
        <w:gridCol w:w="2070"/>
        <w:gridCol w:w="2340"/>
        <w:gridCol w:w="2250"/>
        <w:gridCol w:w="2340"/>
      </w:tblGrid>
      <w:tr w:rsidR="00627AD5" w14:paraId="77A1E496" w14:textId="77777777" w:rsidTr="005A4D7F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198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5A4D7F">
        <w:trPr>
          <w:trHeight w:val="3052"/>
        </w:trPr>
        <w:tc>
          <w:tcPr>
            <w:tcW w:w="2065" w:type="dxa"/>
          </w:tcPr>
          <w:p w14:paraId="49046684" w14:textId="362DF317" w:rsidR="0052496D" w:rsidRPr="0052496D" w:rsidRDefault="00253822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Hide a toy somewhere that your child can easily find it. Talk to your child as you play- act surprised! Your child is learning cues from your facial expressions. </w:t>
            </w:r>
          </w:p>
        </w:tc>
        <w:tc>
          <w:tcPr>
            <w:tcW w:w="1980" w:type="dxa"/>
          </w:tcPr>
          <w:p w14:paraId="7E43F4FE" w14:textId="77777777" w:rsidR="002D1AEF" w:rsidRDefault="00253822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Identify body parts with your child. Sing songs to make it fun. </w:t>
            </w:r>
          </w:p>
          <w:p w14:paraId="507ED64C" w14:textId="77777777" w:rsidR="00253822" w:rsidRDefault="00253822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54762DE" w14:textId="77777777" w:rsidR="00253822" w:rsidRPr="00253822" w:rsidRDefault="00253822" w:rsidP="00292BB8">
            <w:pPr>
              <w:rPr>
                <w:rFonts w:ascii="Calibri" w:hAnsi="Calibri" w:cs="Calibri"/>
                <w:i/>
                <w:iCs/>
              </w:rPr>
            </w:pPr>
            <w:r w:rsidRPr="00253822">
              <w:rPr>
                <w:rFonts w:ascii="Calibri" w:hAnsi="Calibri" w:cs="Calibri"/>
                <w:i/>
                <w:iCs/>
              </w:rPr>
              <w:t xml:space="preserve">-Head, Shoulders, Knees and Toes. </w:t>
            </w:r>
          </w:p>
          <w:p w14:paraId="7CE16294" w14:textId="3D38D28B" w:rsidR="00253822" w:rsidRPr="0052496D" w:rsidRDefault="006A4478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718B1BA3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632460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F67F781" wp14:editId="47F1FF87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662305</wp:posOffset>
                  </wp:positionV>
                  <wp:extent cx="346710" cy="34671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3822" w:rsidRPr="00253822">
              <w:rPr>
                <w:rFonts w:ascii="Calibri" w:hAnsi="Calibri" w:cs="Calibri"/>
                <w:i/>
                <w:iCs/>
              </w:rPr>
              <w:t>-If You’re Happy and you Know It.</w:t>
            </w:r>
            <w:r w:rsidR="00253822" w:rsidRPr="0025382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3D0EC843" w14:textId="4359C27F" w:rsidR="00C23261" w:rsidRPr="0052496D" w:rsidRDefault="006A4478" w:rsidP="006E26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13B6D4D8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1921510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2FC">
              <w:rPr>
                <w:rFonts w:ascii="Calibri" w:hAnsi="Calibri" w:cs="Calibri"/>
                <w:sz w:val="24"/>
                <w:szCs w:val="24"/>
              </w:rPr>
              <w:t xml:space="preserve">As you read to your child </w:t>
            </w:r>
            <w:r w:rsidR="00F238DE">
              <w:rPr>
                <w:rFonts w:ascii="Calibri" w:hAnsi="Calibri" w:cs="Calibri"/>
                <w:sz w:val="24"/>
                <w:szCs w:val="24"/>
              </w:rPr>
              <w:t xml:space="preserve">pause and </w:t>
            </w:r>
            <w:r w:rsidR="002772FC">
              <w:rPr>
                <w:rFonts w:ascii="Calibri" w:hAnsi="Calibri" w:cs="Calibri"/>
                <w:sz w:val="24"/>
                <w:szCs w:val="24"/>
              </w:rPr>
              <w:t>identif</w:t>
            </w:r>
            <w:r w:rsidR="00F238DE">
              <w:rPr>
                <w:rFonts w:ascii="Calibri" w:hAnsi="Calibri" w:cs="Calibri"/>
                <w:sz w:val="24"/>
                <w:szCs w:val="24"/>
              </w:rPr>
              <w:t xml:space="preserve">y facial expressions of the animals and people you are reading about. Ask your child how the characters may be feeling. </w:t>
            </w:r>
          </w:p>
        </w:tc>
        <w:tc>
          <w:tcPr>
            <w:tcW w:w="2070" w:type="dxa"/>
          </w:tcPr>
          <w:p w14:paraId="2F1B2197" w14:textId="77777777" w:rsidR="00DF4891" w:rsidRDefault="00D277FC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Allow your child to make their own choices throughout the day. Provide two options that you find acceptable. </w:t>
            </w:r>
          </w:p>
          <w:p w14:paraId="696B9ECC" w14:textId="65875438" w:rsidR="00D277FC" w:rsidRPr="00D277FC" w:rsidRDefault="006A4478" w:rsidP="00292BB8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4C3DB58D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618490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7F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277FC" w:rsidRPr="00D277FC">
              <w:rPr>
                <w:rFonts w:ascii="Calibri" w:hAnsi="Calibri" w:cs="Calibri"/>
                <w:i/>
                <w:iCs/>
              </w:rPr>
              <w:t>“Would you like to wear your red or blue shirt today?”</w:t>
            </w:r>
          </w:p>
        </w:tc>
        <w:tc>
          <w:tcPr>
            <w:tcW w:w="2340" w:type="dxa"/>
          </w:tcPr>
          <w:p w14:paraId="08BE94C7" w14:textId="3D3C1706" w:rsidR="00C24609" w:rsidRPr="00BA6983" w:rsidRDefault="00911399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activities to do with your child that you both enjoy. Your child will see your excitement </w:t>
            </w:r>
            <w:r w:rsidR="00F42C70">
              <w:rPr>
                <w:rFonts w:ascii="Calibri" w:hAnsi="Calibri" w:cs="Calibri"/>
                <w:sz w:val="24"/>
                <w:szCs w:val="24"/>
              </w:rPr>
              <w:t xml:space="preserve">and may stay more engaged. </w:t>
            </w:r>
          </w:p>
        </w:tc>
        <w:tc>
          <w:tcPr>
            <w:tcW w:w="2250" w:type="dxa"/>
          </w:tcPr>
          <w:p w14:paraId="47940CFA" w14:textId="741E7D84" w:rsidR="00627AD5" w:rsidRPr="00693181" w:rsidRDefault="00F42C70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Find opportunities to let your child lead in play</w:t>
            </w:r>
            <w:r w:rsidR="005545EE">
              <w:rPr>
                <w:rFonts w:ascii="Calibri" w:hAnsi="Calibri" w:cs="Calibri"/>
                <w:sz w:val="24"/>
                <w:szCs w:val="24"/>
              </w:rPr>
              <w:t xml:space="preserve">. Let your toddler direct you when playing pretend kitchen, building blocks, or playing with baby dolls. </w:t>
            </w:r>
          </w:p>
        </w:tc>
        <w:tc>
          <w:tcPr>
            <w:tcW w:w="2340" w:type="dxa"/>
          </w:tcPr>
          <w:p w14:paraId="4C546B7C" w14:textId="77777777" w:rsidR="006A4478" w:rsidRDefault="006A447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activities throughout the day to introduce turn taking to your child. </w:t>
            </w:r>
          </w:p>
          <w:p w14:paraId="712172FD" w14:textId="77777777" w:rsidR="006A4478" w:rsidRDefault="006A4478" w:rsidP="007F6818">
            <w:pPr>
              <w:rPr>
                <w:rFonts w:ascii="Calibri" w:hAnsi="Calibri" w:cs="Calibri"/>
              </w:rPr>
            </w:pPr>
          </w:p>
          <w:p w14:paraId="1E1C4876" w14:textId="443CF21F" w:rsidR="00627AD5" w:rsidRPr="006A4478" w:rsidRDefault="006A4478" w:rsidP="007F6818">
            <w:pPr>
              <w:rPr>
                <w:rFonts w:ascii="Calibri" w:hAnsi="Calibri" w:cs="Calibri"/>
              </w:rPr>
            </w:pPr>
            <w:r w:rsidRPr="006A4478">
              <w:rPr>
                <w:rFonts w:ascii="Calibri" w:hAnsi="Calibri" w:cs="Calibri"/>
              </w:rPr>
              <w:t>-Roll a ball back and forth.</w:t>
            </w:r>
          </w:p>
          <w:p w14:paraId="6A328C5F" w14:textId="39C135E2" w:rsidR="006A4478" w:rsidRPr="0052496D" w:rsidRDefault="006A4478" w:rsidP="007F6818">
            <w:pPr>
              <w:rPr>
                <w:rFonts w:ascii="Calibri" w:hAnsi="Calibri" w:cs="Calibri"/>
                <w:sz w:val="24"/>
                <w:szCs w:val="24"/>
              </w:rPr>
            </w:pPr>
            <w:r w:rsidRPr="006A4478">
              <w:rPr>
                <w:rFonts w:ascii="Calibri" w:hAnsi="Calibri" w:cs="Calibri"/>
              </w:rPr>
              <w:t xml:space="preserve">-Snuggle a baby doll and then pass it to your child. </w:t>
            </w:r>
          </w:p>
        </w:tc>
      </w:tr>
      <w:tr w:rsidR="00693181" w14:paraId="1AB3B508" w14:textId="77777777" w:rsidTr="005A4D7F">
        <w:tc>
          <w:tcPr>
            <w:tcW w:w="2065" w:type="dxa"/>
            <w:shd w:val="clear" w:color="auto" w:fill="FEDAF1"/>
          </w:tcPr>
          <w:p w14:paraId="6EC7221A" w14:textId="0C8511B6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5A5B733D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FEDAF1"/>
          </w:tcPr>
          <w:p w14:paraId="6874299E" w14:textId="4DAE1B20" w:rsidR="00031C19" w:rsidRPr="00D35288" w:rsidRDefault="006A447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B56944" wp14:editId="0890B592">
                  <wp:extent cx="368935" cy="368935"/>
                  <wp:effectExtent l="0" t="0" r="0" b="0"/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EDAF1"/>
          </w:tcPr>
          <w:p w14:paraId="4B6D7B13" w14:textId="14C28237" w:rsidR="00031C19" w:rsidRPr="00D35288" w:rsidRDefault="0069318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4BC220" wp14:editId="04A2FF6F">
                  <wp:extent cx="368935" cy="368935"/>
                  <wp:effectExtent l="0" t="0" r="0" b="0"/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7FA743BC" w:rsidR="00031C19" w:rsidRPr="00D35288" w:rsidRDefault="00031C19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EDAF1"/>
          </w:tcPr>
          <w:p w14:paraId="14A0781F" w14:textId="454C11F4" w:rsidR="00031C19" w:rsidRPr="00D35288" w:rsidRDefault="00FA4CC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CEE2B5" wp14:editId="12599024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722A8E48" w:rsidR="00031C19" w:rsidRPr="00D35288" w:rsidRDefault="006F2E3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5A15AF6" wp14:editId="45302862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2540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0A3B723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13208F36" w:rsidR="00031C19" w:rsidRPr="00D35288" w:rsidRDefault="005910FB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061BAB25" wp14:editId="1C36677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12065</wp:posOffset>
                  </wp:positionV>
                  <wp:extent cx="346710" cy="34671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6322C52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5A4D7F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43D95807" w:rsidR="0068511D" w:rsidRPr="0049397F" w:rsidRDefault="00253822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Did it Go?</w:t>
            </w:r>
          </w:p>
        </w:tc>
        <w:tc>
          <w:tcPr>
            <w:tcW w:w="198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23E7F15F" w:rsidR="00627AD5" w:rsidRPr="006D528C" w:rsidRDefault="00253822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Parts</w:t>
            </w:r>
          </w:p>
        </w:tc>
        <w:tc>
          <w:tcPr>
            <w:tcW w:w="216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534220C1" w:rsidR="00627AD5" w:rsidRPr="00B16851" w:rsidRDefault="002772FC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of Sounds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4CDAA43" w:rsidR="00627AD5" w:rsidRPr="006B33F1" w:rsidRDefault="00D277FC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 Head</w:t>
            </w:r>
          </w:p>
        </w:tc>
        <w:tc>
          <w:tcPr>
            <w:tcW w:w="2340" w:type="dxa"/>
            <w:shd w:val="clear" w:color="auto" w:fill="FEB4E4"/>
          </w:tcPr>
          <w:p w14:paraId="3D586D77" w14:textId="77777777" w:rsidR="00627AD5" w:rsidRDefault="00C143CE" w:rsidP="006E262D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7B59220F" w:rsidR="00911399" w:rsidRPr="006D528C" w:rsidRDefault="00911399" w:rsidP="006E2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Homemade Guitar 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4CFA8279" w:rsidR="00627AD5" w:rsidRPr="00F41041" w:rsidRDefault="00F42C70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Imitation Play</w:t>
            </w:r>
          </w:p>
        </w:tc>
        <w:tc>
          <w:tcPr>
            <w:tcW w:w="2340" w:type="dxa"/>
            <w:shd w:val="clear" w:color="auto" w:fill="FEB4E4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AD90C7C" w:rsidR="00031C19" w:rsidRPr="00F41041" w:rsidRDefault="005545EE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6A4478">
              <w:rPr>
                <w:b/>
                <w:bCs/>
                <w:sz w:val="24"/>
                <w:szCs w:val="24"/>
              </w:rPr>
              <w:t>laying Catch</w:t>
            </w:r>
          </w:p>
        </w:tc>
      </w:tr>
      <w:tr w:rsidR="00627AD5" w14:paraId="1DE9C28C" w14:textId="77777777" w:rsidTr="005A4D7F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198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5CCF51C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0041AD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16FD1ED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679BFF4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2D172511">
            <wp:simplePos x="0" y="0"/>
            <wp:positionH relativeFrom="column">
              <wp:posOffset>5286375</wp:posOffset>
            </wp:positionH>
            <wp:positionV relativeFrom="paragraph">
              <wp:posOffset>3819525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6C056B5B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r w:rsidR="00B84498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6E262D">
      <w:rPr>
        <w:rFonts w:ascii="Century Gothic" w:hAnsi="Century Gothic"/>
        <w:sz w:val="24"/>
        <w:szCs w:val="24"/>
      </w:rPr>
      <w:t>2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1D2FC5AF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</w:t>
                          </w:r>
                          <w:r w:rsidR="008B44B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6E26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1D2FC5AF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12</w:t>
                    </w:r>
                    <w:r w:rsidR="008B44BD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6E262D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03431"/>
    <w:rsid w:val="0011016D"/>
    <w:rsid w:val="00117A23"/>
    <w:rsid w:val="0013035A"/>
    <w:rsid w:val="00141665"/>
    <w:rsid w:val="0015297E"/>
    <w:rsid w:val="001566DE"/>
    <w:rsid w:val="00157D5A"/>
    <w:rsid w:val="00167883"/>
    <w:rsid w:val="001D0464"/>
    <w:rsid w:val="001D366B"/>
    <w:rsid w:val="001E4875"/>
    <w:rsid w:val="00223DCE"/>
    <w:rsid w:val="00240C5D"/>
    <w:rsid w:val="002452BA"/>
    <w:rsid w:val="00245A0D"/>
    <w:rsid w:val="00253822"/>
    <w:rsid w:val="00257434"/>
    <w:rsid w:val="00263ADC"/>
    <w:rsid w:val="00266706"/>
    <w:rsid w:val="002677BE"/>
    <w:rsid w:val="002731C4"/>
    <w:rsid w:val="00275B33"/>
    <w:rsid w:val="002772FC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A4F3E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F403D"/>
    <w:rsid w:val="004F4942"/>
    <w:rsid w:val="0050164E"/>
    <w:rsid w:val="005241DB"/>
    <w:rsid w:val="0052496D"/>
    <w:rsid w:val="005545EE"/>
    <w:rsid w:val="00562A8E"/>
    <w:rsid w:val="005910FB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7AD5"/>
    <w:rsid w:val="0063702C"/>
    <w:rsid w:val="00647012"/>
    <w:rsid w:val="00670F53"/>
    <w:rsid w:val="0068511D"/>
    <w:rsid w:val="00693181"/>
    <w:rsid w:val="006A4478"/>
    <w:rsid w:val="006B27D8"/>
    <w:rsid w:val="006B33F1"/>
    <w:rsid w:val="006D207D"/>
    <w:rsid w:val="006D528C"/>
    <w:rsid w:val="006E262D"/>
    <w:rsid w:val="006F2E38"/>
    <w:rsid w:val="006F710A"/>
    <w:rsid w:val="00701339"/>
    <w:rsid w:val="0071434C"/>
    <w:rsid w:val="00732EA2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47103"/>
    <w:rsid w:val="00875F30"/>
    <w:rsid w:val="008A0944"/>
    <w:rsid w:val="008A6E74"/>
    <w:rsid w:val="008B44BD"/>
    <w:rsid w:val="008E2FBC"/>
    <w:rsid w:val="00911399"/>
    <w:rsid w:val="00935EC2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5B21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22BA3"/>
    <w:rsid w:val="00B431E0"/>
    <w:rsid w:val="00B47287"/>
    <w:rsid w:val="00B54B40"/>
    <w:rsid w:val="00B760F2"/>
    <w:rsid w:val="00B84498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3CE"/>
    <w:rsid w:val="00C23261"/>
    <w:rsid w:val="00C24609"/>
    <w:rsid w:val="00C24BD9"/>
    <w:rsid w:val="00C34A82"/>
    <w:rsid w:val="00C519E5"/>
    <w:rsid w:val="00C628A7"/>
    <w:rsid w:val="00C65DC9"/>
    <w:rsid w:val="00C74C03"/>
    <w:rsid w:val="00C90522"/>
    <w:rsid w:val="00CE7D2A"/>
    <w:rsid w:val="00D23098"/>
    <w:rsid w:val="00D277FC"/>
    <w:rsid w:val="00D35C63"/>
    <w:rsid w:val="00D414D6"/>
    <w:rsid w:val="00D468CE"/>
    <w:rsid w:val="00D67CE5"/>
    <w:rsid w:val="00D93847"/>
    <w:rsid w:val="00DA4E6C"/>
    <w:rsid w:val="00DC0993"/>
    <w:rsid w:val="00DC0D20"/>
    <w:rsid w:val="00DE3708"/>
    <w:rsid w:val="00DE6952"/>
    <w:rsid w:val="00DF4891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38DE"/>
    <w:rsid w:val="00F25179"/>
    <w:rsid w:val="00F3012F"/>
    <w:rsid w:val="00F30EB4"/>
    <w:rsid w:val="00F41041"/>
    <w:rsid w:val="00F41F0D"/>
    <w:rsid w:val="00F42C70"/>
    <w:rsid w:val="00F47B63"/>
    <w:rsid w:val="00F64108"/>
    <w:rsid w:val="00F84E65"/>
    <w:rsid w:val="00F91E16"/>
    <w:rsid w:val="00F91ED1"/>
    <w:rsid w:val="00F9235B"/>
    <w:rsid w:val="00FA4CC4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2022-02-18T16:35:00Z</dcterms:created>
  <dcterms:modified xsi:type="dcterms:W3CDTF">2022-02-18T17:56:00Z</dcterms:modified>
</cp:coreProperties>
</file>