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B16851">
        <w:trPr>
          <w:trHeight w:val="3858"/>
        </w:trPr>
        <w:tc>
          <w:tcPr>
            <w:tcW w:w="1974" w:type="dxa"/>
          </w:tcPr>
          <w:p w14:paraId="49046684" w14:textId="6CBE1F8A" w:rsidR="0052496D" w:rsidRPr="0052496D" w:rsidRDefault="00157D5A" w:rsidP="0052496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00B5B">
              <w:rPr>
                <w:sz w:val="24"/>
                <w:szCs w:val="24"/>
              </w:rPr>
              <w:t>ut</w:t>
            </w:r>
            <w:r>
              <w:rPr>
                <w:sz w:val="24"/>
                <w:szCs w:val="24"/>
              </w:rPr>
              <w:t xml:space="preserve"> a large enough opening in a shoe box for your child to place objects in. Example: Cards, play food, balls.</w:t>
            </w:r>
          </w:p>
        </w:tc>
        <w:tc>
          <w:tcPr>
            <w:tcW w:w="2071" w:type="dxa"/>
          </w:tcPr>
          <w:p w14:paraId="7CE16294" w14:textId="54CCE01A" w:rsidR="00627AD5" w:rsidRPr="0052496D" w:rsidRDefault="0052496D" w:rsidP="00292BB8">
            <w:pPr>
              <w:rPr>
                <w:rFonts w:ascii="Calibri" w:hAnsi="Calibri" w:cs="Calibri"/>
                <w:sz w:val="24"/>
                <w:szCs w:val="24"/>
              </w:rPr>
            </w:pPr>
            <w:r w:rsidRPr="0052496D">
              <w:rPr>
                <w:sz w:val="24"/>
                <w:szCs w:val="24"/>
              </w:rPr>
              <w:t xml:space="preserve">Find </w:t>
            </w:r>
            <w:r w:rsidRPr="0052496D">
              <w:rPr>
                <w:sz w:val="24"/>
                <w:szCs w:val="24"/>
              </w:rPr>
              <w:t>age-appropriate</w:t>
            </w:r>
            <w:r w:rsidRPr="0052496D">
              <w:rPr>
                <w:sz w:val="24"/>
                <w:szCs w:val="24"/>
              </w:rPr>
              <w:t xml:space="preserve"> </w:t>
            </w:r>
            <w:r w:rsidR="00157D5A">
              <w:rPr>
                <w:sz w:val="24"/>
                <w:szCs w:val="24"/>
              </w:rPr>
              <w:t xml:space="preserve">playgrounds </w:t>
            </w:r>
            <w:r w:rsidRPr="0052496D">
              <w:rPr>
                <w:sz w:val="24"/>
                <w:szCs w:val="24"/>
              </w:rPr>
              <w:t xml:space="preserve">in your community that allow your child to </w:t>
            </w:r>
            <w:r w:rsidR="00F00B5B" w:rsidRPr="0052496D">
              <w:rPr>
                <w:sz w:val="24"/>
                <w:szCs w:val="24"/>
              </w:rPr>
              <w:t>crawl</w:t>
            </w:r>
            <w:r w:rsidR="00F00B5B">
              <w:rPr>
                <w:sz w:val="24"/>
                <w:szCs w:val="24"/>
              </w:rPr>
              <w:t>/</w:t>
            </w:r>
            <w:r w:rsidRPr="0052496D">
              <w:rPr>
                <w:sz w:val="24"/>
                <w:szCs w:val="24"/>
              </w:rPr>
              <w:t>walk through tunnels or up steps.</w:t>
            </w:r>
          </w:p>
        </w:tc>
        <w:tc>
          <w:tcPr>
            <w:tcW w:w="2160" w:type="dxa"/>
          </w:tcPr>
          <w:p w14:paraId="41A389C5" w14:textId="0225382A" w:rsidR="0052496D" w:rsidRPr="0052496D" w:rsidRDefault="0052496D" w:rsidP="0052496D">
            <w:pPr>
              <w:rPr>
                <w:sz w:val="24"/>
                <w:szCs w:val="24"/>
              </w:rPr>
            </w:pPr>
            <w:r w:rsidRPr="0052496D">
              <w:rPr>
                <w:sz w:val="24"/>
                <w:szCs w:val="24"/>
              </w:rPr>
              <w:t xml:space="preserve">Find objects around the house that allow for </w:t>
            </w:r>
            <w:r w:rsidRPr="0052496D">
              <w:rPr>
                <w:sz w:val="24"/>
                <w:szCs w:val="24"/>
              </w:rPr>
              <w:t>cause-and-effect</w:t>
            </w:r>
            <w:r w:rsidRPr="0052496D">
              <w:rPr>
                <w:sz w:val="24"/>
                <w:szCs w:val="24"/>
              </w:rPr>
              <w:t xml:space="preserve"> experiences.</w:t>
            </w:r>
            <w:r w:rsidR="00157D5A">
              <w:rPr>
                <w:sz w:val="24"/>
                <w:szCs w:val="24"/>
              </w:rPr>
              <w:t xml:space="preserve"> Example:</w:t>
            </w:r>
            <w:r w:rsidRPr="0052496D">
              <w:rPr>
                <w:sz w:val="24"/>
                <w:szCs w:val="24"/>
              </w:rPr>
              <w:t xml:space="preserve"> An empty wipe container</w:t>
            </w:r>
            <w:r w:rsidR="00157D5A">
              <w:rPr>
                <w:sz w:val="24"/>
                <w:szCs w:val="24"/>
              </w:rPr>
              <w:t xml:space="preserve"> that your child can open and close the lid. </w:t>
            </w:r>
          </w:p>
          <w:p w14:paraId="3D0EC843" w14:textId="67BDC033" w:rsidR="00627AD5" w:rsidRPr="0052496D" w:rsidRDefault="00627AD5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6B9ECC" w14:textId="22AF0F51" w:rsidR="00627AD5" w:rsidRPr="0052496D" w:rsidRDefault="0052496D" w:rsidP="00292BB8">
            <w:pPr>
              <w:rPr>
                <w:rFonts w:ascii="Calibri" w:hAnsi="Calibri" w:cs="Calibri"/>
                <w:sz w:val="24"/>
                <w:szCs w:val="24"/>
              </w:rPr>
            </w:pPr>
            <w:r w:rsidRPr="0052496D">
              <w:rPr>
                <w:sz w:val="24"/>
                <w:szCs w:val="24"/>
              </w:rPr>
              <w:t>Provide safe opportunities throughout the day to allow your child to practice walking with minimal restrictions.</w:t>
            </w:r>
          </w:p>
        </w:tc>
        <w:tc>
          <w:tcPr>
            <w:tcW w:w="2340" w:type="dxa"/>
          </w:tcPr>
          <w:p w14:paraId="08BE94C7" w14:textId="7235182D" w:rsidR="00627AD5" w:rsidRPr="0052496D" w:rsidRDefault="0052496D" w:rsidP="00292BB8">
            <w:pPr>
              <w:rPr>
                <w:rFonts w:ascii="Calibri" w:hAnsi="Calibri" w:cs="Calibri"/>
                <w:sz w:val="24"/>
                <w:szCs w:val="24"/>
              </w:rPr>
            </w:pPr>
            <w:r w:rsidRPr="0052496D">
              <w:rPr>
                <w:sz w:val="24"/>
                <w:szCs w:val="24"/>
              </w:rPr>
              <w:t>Explore sand or dirt outside. Allow your child to use plastic spoons and cups to scoop and pour.</w:t>
            </w:r>
            <w:r w:rsidR="00F00B5B">
              <w:rPr>
                <w:sz w:val="24"/>
                <w:szCs w:val="24"/>
              </w:rPr>
              <w:t xml:space="preserve"> Talk to your child about what they are doing. </w:t>
            </w:r>
          </w:p>
        </w:tc>
        <w:tc>
          <w:tcPr>
            <w:tcW w:w="2250" w:type="dxa"/>
          </w:tcPr>
          <w:p w14:paraId="6547BC8E" w14:textId="0C5BBBF1" w:rsidR="0052496D" w:rsidRPr="0052496D" w:rsidRDefault="00F00B5B" w:rsidP="0052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2496D" w:rsidRPr="0052496D">
              <w:rPr>
                <w:sz w:val="24"/>
                <w:szCs w:val="24"/>
              </w:rPr>
              <w:t>rovide opportunities for your child to flip through books</w:t>
            </w:r>
            <w:r w:rsidR="00157D5A">
              <w:rPr>
                <w:sz w:val="24"/>
                <w:szCs w:val="24"/>
              </w:rPr>
              <w:t xml:space="preserve"> throughout the day. </w:t>
            </w:r>
          </w:p>
          <w:p w14:paraId="47940CFA" w14:textId="353164E0" w:rsidR="00627AD5" w:rsidRPr="0052496D" w:rsidRDefault="00627AD5" w:rsidP="006B33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77AF1A" w14:textId="100B8029" w:rsidR="0052496D" w:rsidRPr="0052496D" w:rsidRDefault="00157D5A" w:rsidP="0052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2496D" w:rsidRPr="0052496D">
              <w:rPr>
                <w:sz w:val="24"/>
                <w:szCs w:val="24"/>
              </w:rPr>
              <w:t>ive your child plastic cups</w:t>
            </w:r>
            <w:r>
              <w:rPr>
                <w:sz w:val="24"/>
                <w:szCs w:val="24"/>
              </w:rPr>
              <w:t xml:space="preserve"> or bowls</w:t>
            </w:r>
            <w:r w:rsidR="0052496D" w:rsidRPr="0052496D">
              <w:rPr>
                <w:sz w:val="24"/>
                <w:szCs w:val="24"/>
              </w:rPr>
              <w:t xml:space="preserve"> to stack or build towers with. </w:t>
            </w:r>
            <w:r>
              <w:rPr>
                <w:sz w:val="24"/>
                <w:szCs w:val="24"/>
              </w:rPr>
              <w:t xml:space="preserve">Talk to your child about what he is doing. </w:t>
            </w:r>
          </w:p>
          <w:p w14:paraId="6A328C5F" w14:textId="42F7A703" w:rsidR="00627AD5" w:rsidRPr="0052496D" w:rsidRDefault="00627AD5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3F59BE3D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2DAAF3C" wp14:editId="70E4100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-50165</wp:posOffset>
                  </wp:positionV>
                  <wp:extent cx="387350" cy="419100"/>
                  <wp:effectExtent l="0" t="0" r="0" b="0"/>
                  <wp:wrapNone/>
                  <wp:docPr id="20" name="Graphic 20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7A6874B9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1452D5B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2D0C9C87" w:rsidR="00031C19" w:rsidRPr="00D35288" w:rsidRDefault="00F00B5B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57DDAF46" wp14:editId="10867F9E">
                  <wp:simplePos x="0" y="0"/>
                  <wp:positionH relativeFrom="column">
                    <wp:posOffset>-25209</wp:posOffset>
                  </wp:positionH>
                  <wp:positionV relativeFrom="paragraph">
                    <wp:posOffset>-29240</wp:posOffset>
                  </wp:positionV>
                  <wp:extent cx="387350" cy="419100"/>
                  <wp:effectExtent l="0" t="0" r="0" b="0"/>
                  <wp:wrapNone/>
                  <wp:docPr id="12" name="Graphic 1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37E3E376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7E92112F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7872" behindDoc="1" locked="0" layoutInCell="1" allowOverlap="1" wp14:anchorId="44AA38E0" wp14:editId="4A00F93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060114F7" w:rsidR="00031C19" w:rsidRPr="00D35288" w:rsidRDefault="00277EC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6064" behindDoc="1" locked="0" layoutInCell="1" allowOverlap="1" wp14:anchorId="21FA6E39" wp14:editId="4CF1F0B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" name="Graphic 2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60DAC840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44412B5F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2640ED02" w14:textId="4AC1A30F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4A7936FD" w:rsidR="00627AD5" w:rsidRPr="00F41041" w:rsidRDefault="0052496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Lid Picture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6A0724C9" w:rsidR="00627AD5" w:rsidRPr="006D528C" w:rsidRDefault="0052496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Obstacle Course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4781E7F0" w:rsidR="00627AD5" w:rsidRPr="00B16851" w:rsidRDefault="0052496D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Pull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1AEDD54F" w:rsidR="00627AD5" w:rsidRPr="006B33F1" w:rsidRDefault="0052496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Promoting Walking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47BE2386" w:rsidR="00627AD5" w:rsidRPr="006D528C" w:rsidRDefault="0052496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Touch Textures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598A7444" w:rsidR="00627AD5" w:rsidRPr="00F41041" w:rsidRDefault="0052496D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 of Songs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196504E3" w:rsidR="00031C19" w:rsidRPr="00F41041" w:rsidRDefault="0052496D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Crazy Cups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C4F792C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670F53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52BE1FB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A954CE">
              <w:rPr>
                <w:sz w:val="20"/>
                <w:szCs w:val="20"/>
              </w:rPr>
              <w:t>1</w:t>
            </w:r>
            <w:r w:rsidR="00B168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132E293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70F53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A72A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E5EC24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lastRenderedPageBreak/>
        <w:tab/>
      </w:r>
      <w:r w:rsidR="00BF1150">
        <w:tab/>
      </w:r>
    </w:p>
    <w:sectPr w:rsidR="00627AD5" w:rsidSect="00072C2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52F5" w14:textId="77777777" w:rsidR="00496974" w:rsidRDefault="00496974" w:rsidP="00072C2D">
      <w:pPr>
        <w:spacing w:after="0" w:line="240" w:lineRule="auto"/>
      </w:pPr>
      <w:r>
        <w:separator/>
      </w:r>
    </w:p>
  </w:endnote>
  <w:endnote w:type="continuationSeparator" w:id="0">
    <w:p w14:paraId="1CA8C247" w14:textId="77777777" w:rsidR="00496974" w:rsidRDefault="00496974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76BAA992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2F2CB1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52496D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1A76" w14:textId="77777777" w:rsidR="00496974" w:rsidRDefault="00496974" w:rsidP="00072C2D">
      <w:pPr>
        <w:spacing w:after="0" w:line="240" w:lineRule="auto"/>
      </w:pPr>
      <w:r>
        <w:separator/>
      </w:r>
    </w:p>
  </w:footnote>
  <w:footnote w:type="continuationSeparator" w:id="0">
    <w:p w14:paraId="71242A22" w14:textId="77777777" w:rsidR="00496974" w:rsidRDefault="00496974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482B3A4C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</w:t>
                          </w:r>
                          <w:r w:rsidR="005B648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12-24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Months. Week </w:t>
                          </w:r>
                          <w:r w:rsidR="00257434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482B3A4C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</w:t>
                    </w:r>
                    <w:r w:rsidR="005B648D">
                      <w:rPr>
                        <w:rFonts w:ascii="Century Gothic" w:hAnsi="Century Gothic"/>
                        <w:sz w:val="28"/>
                        <w:szCs w:val="28"/>
                      </w:rPr>
                      <w:t>12-24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Months. Week </w:t>
                    </w:r>
                    <w:r w:rsidR="00257434">
                      <w:rPr>
                        <w:rFonts w:ascii="Century Gothic" w:hAnsi="Century Gothic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90BC6"/>
    <w:rsid w:val="00091372"/>
    <w:rsid w:val="000A5D43"/>
    <w:rsid w:val="0011016D"/>
    <w:rsid w:val="001566DE"/>
    <w:rsid w:val="00157D5A"/>
    <w:rsid w:val="001E4875"/>
    <w:rsid w:val="00257434"/>
    <w:rsid w:val="002731C4"/>
    <w:rsid w:val="00277EC2"/>
    <w:rsid w:val="00285F99"/>
    <w:rsid w:val="00290896"/>
    <w:rsid w:val="00292BB8"/>
    <w:rsid w:val="002B6683"/>
    <w:rsid w:val="002F2CB1"/>
    <w:rsid w:val="00365B5C"/>
    <w:rsid w:val="003719C6"/>
    <w:rsid w:val="003D50A2"/>
    <w:rsid w:val="00427AEA"/>
    <w:rsid w:val="00456266"/>
    <w:rsid w:val="004725F7"/>
    <w:rsid w:val="00496974"/>
    <w:rsid w:val="004F4942"/>
    <w:rsid w:val="0052496D"/>
    <w:rsid w:val="00562A8E"/>
    <w:rsid w:val="005A5CAA"/>
    <w:rsid w:val="005A7403"/>
    <w:rsid w:val="005B648D"/>
    <w:rsid w:val="005C106D"/>
    <w:rsid w:val="005F49D9"/>
    <w:rsid w:val="00627AD5"/>
    <w:rsid w:val="00670F53"/>
    <w:rsid w:val="006B27D8"/>
    <w:rsid w:val="006B33F1"/>
    <w:rsid w:val="006D528C"/>
    <w:rsid w:val="006F710A"/>
    <w:rsid w:val="00742358"/>
    <w:rsid w:val="00767A2D"/>
    <w:rsid w:val="00781266"/>
    <w:rsid w:val="007824E1"/>
    <w:rsid w:val="007B2B15"/>
    <w:rsid w:val="008A0944"/>
    <w:rsid w:val="00972658"/>
    <w:rsid w:val="00995969"/>
    <w:rsid w:val="009B6774"/>
    <w:rsid w:val="00A47F6C"/>
    <w:rsid w:val="00A954CE"/>
    <w:rsid w:val="00AD72DB"/>
    <w:rsid w:val="00AE1372"/>
    <w:rsid w:val="00AE7291"/>
    <w:rsid w:val="00B04167"/>
    <w:rsid w:val="00B06A84"/>
    <w:rsid w:val="00B16851"/>
    <w:rsid w:val="00B16BE7"/>
    <w:rsid w:val="00B22BA3"/>
    <w:rsid w:val="00B54B40"/>
    <w:rsid w:val="00B855BD"/>
    <w:rsid w:val="00BA7BBC"/>
    <w:rsid w:val="00BC4A4D"/>
    <w:rsid w:val="00BF1150"/>
    <w:rsid w:val="00C143CE"/>
    <w:rsid w:val="00C519E5"/>
    <w:rsid w:val="00D35C63"/>
    <w:rsid w:val="00D414D6"/>
    <w:rsid w:val="00D93847"/>
    <w:rsid w:val="00DC0D20"/>
    <w:rsid w:val="00DE3708"/>
    <w:rsid w:val="00E92B44"/>
    <w:rsid w:val="00EE3ED3"/>
    <w:rsid w:val="00F00B5B"/>
    <w:rsid w:val="00F02EEA"/>
    <w:rsid w:val="00F07F80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2022-01-18T15:21:00Z</dcterms:created>
  <dcterms:modified xsi:type="dcterms:W3CDTF">2022-01-18T16:40:00Z</dcterms:modified>
</cp:coreProperties>
</file>