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7644C" w14:textId="0959FCA7" w:rsidR="002868AF" w:rsidRDefault="002868AF" w:rsidP="002868AF">
      <w:pPr>
        <w:jc w:val="center"/>
        <w:rPr>
          <w:b/>
          <w:bCs/>
          <w:iCs/>
          <w:sz w:val="28"/>
          <w:szCs w:val="28"/>
        </w:rPr>
      </w:pPr>
      <w:r w:rsidRPr="002868AF">
        <w:rPr>
          <w:b/>
          <w:bCs/>
          <w:iCs/>
          <w:sz w:val="28"/>
          <w:szCs w:val="28"/>
        </w:rPr>
        <w:t xml:space="preserve">Guidance for Using the HOVRS-A+ </w:t>
      </w:r>
      <w:r>
        <w:rPr>
          <w:b/>
          <w:bCs/>
          <w:iCs/>
          <w:sz w:val="28"/>
          <w:szCs w:val="28"/>
        </w:rPr>
        <w:t>&amp;</w:t>
      </w:r>
    </w:p>
    <w:p w14:paraId="09817EE3" w14:textId="047B5779" w:rsidR="002868AF" w:rsidRPr="002868AF" w:rsidRDefault="002868AF" w:rsidP="002868AF">
      <w:pPr>
        <w:jc w:val="center"/>
        <w:rPr>
          <w:b/>
          <w:bCs/>
          <w:iCs/>
          <w:sz w:val="28"/>
          <w:szCs w:val="28"/>
        </w:rPr>
      </w:pPr>
      <w:r w:rsidRPr="002868AF">
        <w:rPr>
          <w:b/>
          <w:bCs/>
          <w:iCs/>
          <w:sz w:val="28"/>
          <w:szCs w:val="28"/>
        </w:rPr>
        <w:t>Parents as Teachers Personal Visit Observation Tool:</w:t>
      </w:r>
    </w:p>
    <w:p w14:paraId="21985359" w14:textId="77777777" w:rsidR="00A7502B" w:rsidRDefault="00A7502B" w:rsidP="00A7502B">
      <w:pPr>
        <w:jc w:val="center"/>
        <w:rPr>
          <w:b/>
          <w:sz w:val="28"/>
          <w:szCs w:val="28"/>
        </w:rPr>
      </w:pPr>
    </w:p>
    <w:p w14:paraId="6BC22F9B" w14:textId="77777777" w:rsidR="00A7502B" w:rsidRPr="005D54E9" w:rsidRDefault="00A7502B" w:rsidP="00A7502B">
      <w:pPr>
        <w:rPr>
          <w:b/>
          <w:sz w:val="18"/>
          <w:szCs w:val="18"/>
        </w:rPr>
      </w:pPr>
      <w:r w:rsidRPr="005D7B4F">
        <w:rPr>
          <w:rFonts w:ascii="Arial" w:eastAsia="Times New Roman" w:hAnsi="Arial" w:cs="Arial"/>
          <w:b/>
          <w:bCs/>
          <w:kern w:val="36"/>
          <w:sz w:val="18"/>
          <w:szCs w:val="18"/>
          <w:lang w:eastAsia="en-US"/>
        </w:rPr>
        <w:t>1302.35 Education in home-based programs.</w:t>
      </w:r>
      <w:r w:rsidRPr="005D54E9">
        <w:rPr>
          <w:rFonts w:ascii="Arial" w:hAnsi="Arial" w:cs="Arial"/>
          <w:sz w:val="18"/>
          <w:szCs w:val="18"/>
          <w:shd w:val="clear" w:color="auto" w:fill="FFFFFF"/>
        </w:rPr>
        <w:t xml:space="preserve"> (d) </w:t>
      </w:r>
      <w:r w:rsidRPr="005D54E9">
        <w:rPr>
          <w:rStyle w:val="Emphasis"/>
          <w:rFonts w:ascii="Arial" w:hAnsi="Arial" w:cs="Arial"/>
          <w:sz w:val="18"/>
          <w:szCs w:val="18"/>
          <w:shd w:val="clear" w:color="auto" w:fill="FFFFFF"/>
        </w:rPr>
        <w:t>Home-based curriculum</w:t>
      </w:r>
      <w:r w:rsidRPr="005D54E9">
        <w:rPr>
          <w:rFonts w:ascii="Arial" w:hAnsi="Arial" w:cs="Arial"/>
          <w:sz w:val="18"/>
          <w:szCs w:val="18"/>
          <w:shd w:val="clear" w:color="auto" w:fill="FFFFFF"/>
        </w:rPr>
        <w:t>. A program that operates the home-based option must: (2) Support staff in the effective implementation of the curriculum and at a minimum monitor curriculum implementation and fidelity, and provide support, feedback, and supervision for continuous improvement of its implementation through the system of training and professional development.</w:t>
      </w:r>
    </w:p>
    <w:p w14:paraId="60F7A423" w14:textId="35A05A3D" w:rsidR="00A7502B" w:rsidRDefault="00A7502B" w:rsidP="00A7502B">
      <w:pPr>
        <w:rPr>
          <w:b/>
          <w:bCs/>
          <w:iCs/>
          <w:u w:val="single"/>
        </w:rPr>
      </w:pPr>
    </w:p>
    <w:p w14:paraId="073FD9B4" w14:textId="40020F0D" w:rsidR="0002775B" w:rsidRPr="002868AF" w:rsidRDefault="0002775B" w:rsidP="00A7502B">
      <w:pPr>
        <w:rPr>
          <w:b/>
          <w:bCs/>
          <w:i/>
          <w:u w:val="single"/>
        </w:rPr>
      </w:pPr>
      <w:r w:rsidRPr="002868AF">
        <w:rPr>
          <w:b/>
          <w:bCs/>
          <w:i/>
          <w:u w:val="single"/>
        </w:rPr>
        <w:t>First Year Child Family Specialists (CFS):</w:t>
      </w:r>
    </w:p>
    <w:p w14:paraId="2A083BAB" w14:textId="18E5CFB6" w:rsidR="0002775B" w:rsidRDefault="0002775B" w:rsidP="00A7502B">
      <w:pPr>
        <w:rPr>
          <w:i/>
        </w:rPr>
      </w:pPr>
    </w:p>
    <w:p w14:paraId="77E19A8A" w14:textId="0F10270D" w:rsidR="00A7502B" w:rsidRDefault="00A7502B" w:rsidP="00A7502B">
      <w:pPr>
        <w:numPr>
          <w:ilvl w:val="0"/>
          <w:numId w:val="1"/>
        </w:numPr>
      </w:pPr>
      <w:r>
        <w:t>First year Child Family Specialists</w:t>
      </w:r>
      <w:r w:rsidR="001A1BA2">
        <w:t xml:space="preserve"> (CFS)</w:t>
      </w:r>
      <w:r>
        <w:t xml:space="preserve"> will attend</w:t>
      </w:r>
      <w:r w:rsidR="00281655">
        <w:t xml:space="preserve"> Parents as Teachers Foundational </w:t>
      </w:r>
      <w:r w:rsidR="00973ED8">
        <w:t>T</w:t>
      </w:r>
      <w:r w:rsidR="00281655">
        <w:t xml:space="preserve">raining at the earliest time offered. </w:t>
      </w:r>
      <w:r w:rsidR="001A1BA2">
        <w:t xml:space="preserve">Program Service Coordinators (PSC) will assess </w:t>
      </w:r>
      <w:r w:rsidR="00281655">
        <w:t xml:space="preserve">CFS </w:t>
      </w:r>
      <w:r w:rsidR="001A1BA2">
        <w:t>using Parents as</w:t>
      </w:r>
      <w:r w:rsidR="00281655">
        <w:t xml:space="preserve"> Teachers Personal Visit Observation tool 6 months</w:t>
      </w:r>
      <w:r w:rsidR="001A1BA2">
        <w:t xml:space="preserve"> from</w:t>
      </w:r>
      <w:r w:rsidR="00281655">
        <w:t xml:space="preserve"> Parents as Teacher</w:t>
      </w:r>
      <w:r w:rsidR="00973ED8">
        <w:t>s</w:t>
      </w:r>
      <w:r w:rsidR="00281655">
        <w:t xml:space="preserve"> Foundational Training. </w:t>
      </w:r>
    </w:p>
    <w:p w14:paraId="7C0F950B" w14:textId="77777777" w:rsidR="00201ACD" w:rsidRDefault="00201ACD" w:rsidP="00201ACD">
      <w:pPr>
        <w:ind w:left="1080"/>
      </w:pPr>
    </w:p>
    <w:p w14:paraId="657B478C" w14:textId="3A74FC69" w:rsidR="00201ACD" w:rsidRDefault="00884FD7" w:rsidP="00201ACD">
      <w:pPr>
        <w:numPr>
          <w:ilvl w:val="0"/>
          <w:numId w:val="1"/>
        </w:numPr>
      </w:pPr>
      <w:r>
        <w:t xml:space="preserve">First year </w:t>
      </w:r>
      <w:r w:rsidR="0002775B">
        <w:t>CFS</w:t>
      </w:r>
      <w:r>
        <w:t xml:space="preserve"> will be assessed bi-monthly by their PSC</w:t>
      </w:r>
      <w:r w:rsidR="001A1BA2">
        <w:t xml:space="preserve"> </w:t>
      </w:r>
      <w:r>
        <w:t xml:space="preserve">using the </w:t>
      </w:r>
      <w:r w:rsidR="00201ACD" w:rsidRPr="007C44B7">
        <w:t>HOVRS-A+ assessment</w:t>
      </w:r>
      <w:r w:rsidR="00201ACD">
        <w:t xml:space="preserve">. </w:t>
      </w:r>
      <w:r w:rsidR="0002775B">
        <w:t>CFS</w:t>
      </w:r>
      <w:r w:rsidR="00201ACD">
        <w:t xml:space="preserve"> staff will be assessed using all seven scales.</w:t>
      </w:r>
    </w:p>
    <w:p w14:paraId="499B2C24" w14:textId="77777777" w:rsidR="0002775B" w:rsidRPr="002868AF" w:rsidRDefault="0002775B" w:rsidP="0002775B">
      <w:pPr>
        <w:rPr>
          <w:b/>
          <w:bCs/>
          <w:i/>
        </w:rPr>
      </w:pPr>
      <w:r w:rsidRPr="002868AF">
        <w:rPr>
          <w:b/>
          <w:bCs/>
          <w:i/>
          <w:u w:val="single"/>
        </w:rPr>
        <w:t>General</w:t>
      </w:r>
      <w:r w:rsidRPr="002868AF">
        <w:rPr>
          <w:b/>
          <w:bCs/>
          <w:i/>
        </w:rPr>
        <w:t>:</w:t>
      </w:r>
    </w:p>
    <w:p w14:paraId="24F2A8BB" w14:textId="77777777" w:rsidR="00A7502B" w:rsidRDefault="00A7502B" w:rsidP="00A7502B"/>
    <w:p w14:paraId="2AB90DE2" w14:textId="427D8B75" w:rsidR="00A7502B" w:rsidRDefault="001A1BA2" w:rsidP="00B65E80">
      <w:pPr>
        <w:numPr>
          <w:ilvl w:val="0"/>
          <w:numId w:val="1"/>
        </w:numPr>
      </w:pPr>
      <w:r>
        <w:t xml:space="preserve">After CFS completes first year of employment with EHS, PSC </w:t>
      </w:r>
      <w:r w:rsidR="00A7502B">
        <w:t>will conduct HOVRS-A+ assessment and PAT Personal Visit Observation Tool bi-annually with each CFS</w:t>
      </w:r>
      <w:r>
        <w:t>.</w:t>
      </w:r>
      <w:r w:rsidR="0002775B">
        <w:t xml:space="preserve"> </w:t>
      </w:r>
      <w:r w:rsidR="00A7502B">
        <w:t>C</w:t>
      </w:r>
      <w:r w:rsidR="0002775B">
        <w:t>FS</w:t>
      </w:r>
      <w:r w:rsidR="00A7502B">
        <w:t xml:space="preserve"> staff will </w:t>
      </w:r>
      <w:r w:rsidR="00B65E80">
        <w:t xml:space="preserve">continue to </w:t>
      </w:r>
      <w:r w:rsidR="00A7502B">
        <w:t>be assessed using all seven scales</w:t>
      </w:r>
      <w:r w:rsidR="00B65E80">
        <w:t xml:space="preserve"> </w:t>
      </w:r>
      <w:r w:rsidR="0002775B">
        <w:t xml:space="preserve">from </w:t>
      </w:r>
      <w:r w:rsidR="00B65E80" w:rsidRPr="007C44B7">
        <w:t>HOVRS-A+ assessment</w:t>
      </w:r>
      <w:r w:rsidR="00A7502B">
        <w:t>.</w:t>
      </w:r>
      <w:r w:rsidR="00A7502B">
        <w:br/>
        <w:t xml:space="preserve"> </w:t>
      </w:r>
    </w:p>
    <w:p w14:paraId="18565871" w14:textId="722748BC" w:rsidR="00A7502B" w:rsidRDefault="00A7502B" w:rsidP="00A7502B">
      <w:pPr>
        <w:numPr>
          <w:ilvl w:val="0"/>
          <w:numId w:val="1"/>
        </w:numPr>
      </w:pPr>
      <w:r w:rsidRPr="007C44B7">
        <w:t xml:space="preserve">PSC will share results with the CFS within </w:t>
      </w:r>
      <w:r w:rsidRPr="00B65E80">
        <w:t>one week of observation.</w:t>
      </w:r>
      <w:r w:rsidRPr="007C44B7">
        <w:t xml:space="preserve"> </w:t>
      </w:r>
      <w:r>
        <w:br/>
      </w:r>
    </w:p>
    <w:p w14:paraId="438BA983" w14:textId="140BDB98" w:rsidR="00A7502B" w:rsidRDefault="00A7502B" w:rsidP="00A7502B">
      <w:pPr>
        <w:numPr>
          <w:ilvl w:val="0"/>
          <w:numId w:val="1"/>
        </w:numPr>
      </w:pPr>
      <w:r w:rsidRPr="00A7502B">
        <w:t xml:space="preserve">All HOVRS-A+ </w:t>
      </w:r>
      <w:r w:rsidR="00B65E80">
        <w:t xml:space="preserve">and PAT </w:t>
      </w:r>
      <w:r w:rsidRPr="00A7502B">
        <w:t xml:space="preserve">scores will be documented in ChildPlus. Fall observations must be completed and </w:t>
      </w:r>
      <w:proofErr w:type="gramStart"/>
      <w:r w:rsidRPr="00A7502B">
        <w:t>entered into</w:t>
      </w:r>
      <w:proofErr w:type="gramEnd"/>
      <w:r w:rsidRPr="00A7502B">
        <w:t xml:space="preserve"> ChildPlus by January 1</w:t>
      </w:r>
      <w:r w:rsidRPr="00A7502B">
        <w:rPr>
          <w:vertAlign w:val="superscript"/>
        </w:rPr>
        <w:t>st</w:t>
      </w:r>
      <w:r w:rsidRPr="00A7502B">
        <w:t xml:space="preserve"> of the program year. Spring observations must be completed and </w:t>
      </w:r>
      <w:proofErr w:type="gramStart"/>
      <w:r w:rsidRPr="00A7502B">
        <w:t>entered into</w:t>
      </w:r>
      <w:proofErr w:type="gramEnd"/>
      <w:r w:rsidRPr="00A7502B">
        <w:t xml:space="preserve"> ChildPlus by June 1</w:t>
      </w:r>
      <w:r w:rsidRPr="00A7502B">
        <w:rPr>
          <w:vertAlign w:val="superscript"/>
        </w:rPr>
        <w:t>st</w:t>
      </w:r>
      <w:r w:rsidRPr="00A7502B">
        <w:t xml:space="preserve"> of the program year.</w:t>
      </w:r>
      <w:r>
        <w:t xml:space="preserve"> </w:t>
      </w:r>
    </w:p>
    <w:p w14:paraId="25F41DED" w14:textId="77777777" w:rsidR="002868AF" w:rsidRDefault="002868AF" w:rsidP="002868AF">
      <w:pPr>
        <w:ind w:left="1080"/>
      </w:pPr>
    </w:p>
    <w:p w14:paraId="5FF2E4D9" w14:textId="3D14A15A" w:rsidR="00A7502B" w:rsidRPr="001407AA" w:rsidRDefault="00A368C7" w:rsidP="00A7502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Collected </w:t>
      </w:r>
      <w:r w:rsidR="002868AF" w:rsidRPr="001407AA">
        <w:rPr>
          <w:b/>
          <w:bCs/>
          <w:i/>
          <w:iCs/>
          <w:u w:val="single"/>
        </w:rPr>
        <w:t>Data:</w:t>
      </w:r>
    </w:p>
    <w:p w14:paraId="7E293415" w14:textId="62C2CDFE" w:rsidR="001407AA" w:rsidRDefault="00A7502B" w:rsidP="001407AA">
      <w:r>
        <w:t xml:space="preserve">.  </w:t>
      </w:r>
    </w:p>
    <w:p w14:paraId="19E751E8" w14:textId="042F78F3" w:rsidR="001407AA" w:rsidRDefault="00A7502B" w:rsidP="00A7502B">
      <w:pPr>
        <w:numPr>
          <w:ilvl w:val="0"/>
          <w:numId w:val="2"/>
        </w:numPr>
        <w:rPr>
          <w:b/>
          <w:bCs/>
        </w:rPr>
      </w:pPr>
      <w:r>
        <w:t xml:space="preserve">The collected </w:t>
      </w:r>
      <w:r w:rsidR="00D84D83">
        <w:t>data</w:t>
      </w:r>
      <w:r>
        <w:t xml:space="preserve"> will be used by the EHS Coach to create a Needs </w:t>
      </w:r>
      <w:r w:rsidR="001407AA">
        <w:t xml:space="preserve">Assessment </w:t>
      </w:r>
      <w:r w:rsidR="002868AF">
        <w:t xml:space="preserve">Survey </w:t>
      </w:r>
      <w:r w:rsidR="001407AA">
        <w:t>that</w:t>
      </w:r>
      <w:r w:rsidR="0002775B">
        <w:t xml:space="preserve"> will identify strengths, areas of needed support, and which staff would benefit most from coaching support</w:t>
      </w:r>
      <w:r w:rsidR="0002775B" w:rsidRPr="002868AF">
        <w:t>.</w:t>
      </w:r>
      <w:r w:rsidR="002868AF">
        <w:rPr>
          <w:b/>
          <w:bCs/>
        </w:rPr>
        <w:t xml:space="preserve"> </w:t>
      </w:r>
      <w:r w:rsidR="002868AF" w:rsidRPr="002868AF">
        <w:rPr>
          <w:b/>
          <w:bCs/>
        </w:rPr>
        <w:t xml:space="preserve">[HSPS </w:t>
      </w:r>
      <w:r w:rsidR="001407AA" w:rsidRPr="002868AF">
        <w:rPr>
          <w:b/>
          <w:bCs/>
        </w:rPr>
        <w:t>1302.92 (c)(1)</w:t>
      </w:r>
      <w:r w:rsidR="002868AF" w:rsidRPr="002868AF">
        <w:rPr>
          <w:b/>
          <w:bCs/>
        </w:rPr>
        <w:t>]</w:t>
      </w:r>
    </w:p>
    <w:p w14:paraId="2C3FC4BE" w14:textId="77777777" w:rsidR="002868AF" w:rsidRPr="002868AF" w:rsidRDefault="002868AF" w:rsidP="002868AF">
      <w:pPr>
        <w:ind w:left="1080"/>
        <w:rPr>
          <w:b/>
          <w:bCs/>
        </w:rPr>
      </w:pPr>
    </w:p>
    <w:p w14:paraId="5CC8A7FD" w14:textId="5B7EC2E6" w:rsidR="001407AA" w:rsidRDefault="001407AA" w:rsidP="00A7502B">
      <w:pPr>
        <w:numPr>
          <w:ilvl w:val="0"/>
          <w:numId w:val="2"/>
        </w:numPr>
      </w:pPr>
      <w:r>
        <w:t xml:space="preserve">HOVRS-A+ and PAT Personal Visit Observation Tool data will be aggregated to monitor growth and performance of CFS </w:t>
      </w:r>
      <w:proofErr w:type="gramStart"/>
      <w:r>
        <w:t>staff as a whole</w:t>
      </w:r>
      <w:proofErr w:type="gramEnd"/>
      <w:r w:rsidR="00A368C7">
        <w:t>.</w:t>
      </w:r>
      <w:bookmarkStart w:id="0" w:name="_GoBack"/>
      <w:bookmarkEnd w:id="0"/>
    </w:p>
    <w:p w14:paraId="37E339F8" w14:textId="77777777" w:rsidR="002868AF" w:rsidRDefault="002868AF" w:rsidP="002868AF">
      <w:pPr>
        <w:pStyle w:val="ListParagraph"/>
      </w:pPr>
    </w:p>
    <w:p w14:paraId="43AE200B" w14:textId="3EAF637C" w:rsidR="00C53164" w:rsidRPr="00BC0A76" w:rsidRDefault="001407AA" w:rsidP="00BC0A76">
      <w:pPr>
        <w:numPr>
          <w:ilvl w:val="0"/>
          <w:numId w:val="2"/>
        </w:numPr>
      </w:pPr>
      <w:r>
        <w:t xml:space="preserve">Data </w:t>
      </w:r>
      <w:r w:rsidR="009F440D">
        <w:t xml:space="preserve">from </w:t>
      </w:r>
      <w:r w:rsidR="002868AF">
        <w:t xml:space="preserve">HOVRS-A+ assessment and PAT Personal Visit Observation Tool will be used to design </w:t>
      </w:r>
      <w:r w:rsidR="009F440D">
        <w:t>Comprehensive</w:t>
      </w:r>
      <w:r w:rsidR="0002775B">
        <w:t xml:space="preserve"> </w:t>
      </w:r>
      <w:r w:rsidR="00A7502B">
        <w:t xml:space="preserve">Practice Based Coaching Goals, Professional Development </w:t>
      </w:r>
      <w:r w:rsidR="002868AF">
        <w:t>Goals, and</w:t>
      </w:r>
      <w:r w:rsidR="00A7502B">
        <w:t xml:space="preserve"> inform planning for professional development during the program year.</w:t>
      </w:r>
    </w:p>
    <w:sectPr w:rsidR="00C53164" w:rsidRPr="00BC0A7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3402" w14:textId="77777777" w:rsidR="007742ED" w:rsidRDefault="007742ED" w:rsidP="002868AF">
      <w:r>
        <w:separator/>
      </w:r>
    </w:p>
  </w:endnote>
  <w:endnote w:type="continuationSeparator" w:id="0">
    <w:p w14:paraId="7CB0C276" w14:textId="77777777" w:rsidR="007742ED" w:rsidRDefault="007742ED" w:rsidP="002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4326" w14:textId="77777777" w:rsidR="002868AF" w:rsidRPr="002868AF" w:rsidRDefault="002868AF" w:rsidP="002868AF">
    <w:pPr>
      <w:rPr>
        <w:sz w:val="18"/>
        <w:szCs w:val="18"/>
      </w:rPr>
    </w:pPr>
    <w:r w:rsidRPr="002868AF">
      <w:rPr>
        <w:sz w:val="18"/>
        <w:szCs w:val="18"/>
      </w:rPr>
      <w:t xml:space="preserve">3/31/20                                 p: </w:t>
    </w:r>
    <w:proofErr w:type="spellStart"/>
    <w:r w:rsidRPr="002868AF">
      <w:rPr>
        <w:sz w:val="18"/>
        <w:szCs w:val="18"/>
      </w:rPr>
      <w:t>hs</w:t>
    </w:r>
    <w:proofErr w:type="spellEnd"/>
    <w:r w:rsidRPr="002868AF">
      <w:rPr>
        <w:sz w:val="18"/>
        <w:szCs w:val="18"/>
      </w:rPr>
      <w:t>/</w:t>
    </w:r>
    <w:proofErr w:type="spellStart"/>
    <w:r w:rsidRPr="002868AF">
      <w:rPr>
        <w:sz w:val="18"/>
        <w:szCs w:val="18"/>
      </w:rPr>
      <w:t>ehs</w:t>
    </w:r>
    <w:proofErr w:type="spellEnd"/>
    <w:r w:rsidRPr="002868AF">
      <w:rPr>
        <w:sz w:val="18"/>
        <w:szCs w:val="18"/>
      </w:rPr>
      <w:t>/staff monitoring/HOVRS-A+ and PAT Personal Visit Observation Tool guidance</w:t>
    </w:r>
  </w:p>
  <w:p w14:paraId="34A96F9B" w14:textId="77777777" w:rsidR="002868AF" w:rsidRDefault="0028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798D" w14:textId="77777777" w:rsidR="007742ED" w:rsidRDefault="007742ED" w:rsidP="002868AF">
      <w:r>
        <w:separator/>
      </w:r>
    </w:p>
  </w:footnote>
  <w:footnote w:type="continuationSeparator" w:id="0">
    <w:p w14:paraId="12454C88" w14:textId="77777777" w:rsidR="007742ED" w:rsidRDefault="007742ED" w:rsidP="0028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7288" w14:textId="5E9381A7" w:rsidR="00BC0A76" w:rsidRDefault="00BC0A76">
    <w:pPr>
      <w:pStyle w:val="Header"/>
    </w:pPr>
    <w:r w:rsidRPr="001830C5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BE1C752" wp14:editId="2B3BACE0">
          <wp:simplePos x="0" y="0"/>
          <wp:positionH relativeFrom="margin">
            <wp:posOffset>5400675</wp:posOffset>
          </wp:positionH>
          <wp:positionV relativeFrom="paragraph">
            <wp:posOffset>-161925</wp:posOffset>
          </wp:positionV>
          <wp:extent cx="828675" cy="441068"/>
          <wp:effectExtent l="0" t="0" r="0" b="0"/>
          <wp:wrapNone/>
          <wp:docPr id="1" name="Picture 1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A7813"/>
    <w:multiLevelType w:val="hybridMultilevel"/>
    <w:tmpl w:val="88104D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E23"/>
    <w:multiLevelType w:val="hybridMultilevel"/>
    <w:tmpl w:val="94DAF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2B"/>
    <w:rsid w:val="0002775B"/>
    <w:rsid w:val="001407AA"/>
    <w:rsid w:val="001A1BA2"/>
    <w:rsid w:val="00201ACD"/>
    <w:rsid w:val="0027169D"/>
    <w:rsid w:val="00281655"/>
    <w:rsid w:val="002868AF"/>
    <w:rsid w:val="004044F5"/>
    <w:rsid w:val="005540D0"/>
    <w:rsid w:val="005E24F8"/>
    <w:rsid w:val="007742ED"/>
    <w:rsid w:val="00831FB9"/>
    <w:rsid w:val="00884FD7"/>
    <w:rsid w:val="008F2368"/>
    <w:rsid w:val="00973ED8"/>
    <w:rsid w:val="009F440D"/>
    <w:rsid w:val="00A368C7"/>
    <w:rsid w:val="00A7502B"/>
    <w:rsid w:val="00B65E80"/>
    <w:rsid w:val="00BC0A76"/>
    <w:rsid w:val="00D84D83"/>
    <w:rsid w:val="00F1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4DCA"/>
  <w15:chartTrackingRefBased/>
  <w15:docId w15:val="{ADC3F5BF-A92A-4EE5-A6CD-F507E6B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502B"/>
    <w:rPr>
      <w:i/>
      <w:iCs/>
    </w:rPr>
  </w:style>
  <w:style w:type="paragraph" w:styleId="ListParagraph">
    <w:name w:val="List Paragraph"/>
    <w:basedOn w:val="Normal"/>
    <w:uiPriority w:val="34"/>
    <w:qFormat/>
    <w:rsid w:val="00027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8A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8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8AF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2020-04-02T16:55:00Z</dcterms:created>
  <dcterms:modified xsi:type="dcterms:W3CDTF">2020-04-17T11:01:00Z</dcterms:modified>
</cp:coreProperties>
</file>