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6D5DC" w14:textId="0844E1DD" w:rsidR="00966646" w:rsidRPr="002B528F" w:rsidRDefault="00966646" w:rsidP="002B528F">
      <w:pPr>
        <w:spacing w:line="240" w:lineRule="auto"/>
        <w:contextualSpacing/>
        <w:jc w:val="center"/>
        <w:rPr>
          <w:b/>
          <w:bCs/>
          <w:sz w:val="44"/>
          <w:szCs w:val="44"/>
        </w:rPr>
      </w:pPr>
      <w:r w:rsidRPr="002B528F">
        <w:rPr>
          <w:b/>
          <w:bCs/>
          <w:sz w:val="44"/>
          <w:szCs w:val="44"/>
        </w:rPr>
        <w:t>Grab and Go Binder Guidance</w:t>
      </w:r>
    </w:p>
    <w:p w14:paraId="77EB2717" w14:textId="41C64ACA" w:rsidR="00966646" w:rsidRPr="002B528F" w:rsidRDefault="002B528F" w:rsidP="002B528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Each socialization space will have a binder with completed forms </w:t>
      </w:r>
      <w:r w:rsidR="00966646" w:rsidRPr="002B528F">
        <w:rPr>
          <w:sz w:val="24"/>
          <w:szCs w:val="24"/>
        </w:rPr>
        <w:t>specific to the socialization space. Preferably</w:t>
      </w:r>
      <w:r>
        <w:rPr>
          <w:sz w:val="24"/>
          <w:szCs w:val="24"/>
        </w:rPr>
        <w:t>,</w:t>
      </w:r>
      <w:r w:rsidR="00966646" w:rsidRPr="002B528F">
        <w:rPr>
          <w:sz w:val="24"/>
          <w:szCs w:val="24"/>
        </w:rPr>
        <w:t xml:space="preserve"> paper color will reflect the color of the postings in the socialization space for the program year. </w:t>
      </w:r>
    </w:p>
    <w:p w14:paraId="5AE35172" w14:textId="5DB86BE9" w:rsidR="00966646" w:rsidRPr="002B528F" w:rsidRDefault="00966646" w:rsidP="002B528F">
      <w:pPr>
        <w:spacing w:line="240" w:lineRule="auto"/>
        <w:contextualSpacing/>
        <w:rPr>
          <w:sz w:val="24"/>
          <w:szCs w:val="24"/>
        </w:rPr>
      </w:pPr>
    </w:p>
    <w:p w14:paraId="0710C043" w14:textId="0DDD219E" w:rsidR="00966646" w:rsidRPr="002B528F" w:rsidRDefault="00966646" w:rsidP="002B528F">
      <w:pPr>
        <w:spacing w:line="240" w:lineRule="auto"/>
        <w:contextualSpacing/>
        <w:rPr>
          <w:b/>
          <w:bCs/>
          <w:sz w:val="32"/>
          <w:szCs w:val="32"/>
          <w:u w:val="single"/>
        </w:rPr>
      </w:pPr>
      <w:r w:rsidRPr="002B528F">
        <w:rPr>
          <w:b/>
          <w:bCs/>
          <w:sz w:val="32"/>
          <w:szCs w:val="32"/>
          <w:u w:val="single"/>
        </w:rPr>
        <w:t>Forms Required for Every Binder</w:t>
      </w:r>
    </w:p>
    <w:p w14:paraId="4BD9C509" w14:textId="243EC268" w:rsidR="00966646" w:rsidRPr="002B528F" w:rsidRDefault="00966646" w:rsidP="002B528F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2B528F">
        <w:rPr>
          <w:sz w:val="24"/>
          <w:szCs w:val="24"/>
        </w:rPr>
        <w:t>Emergency Procedure Posting (two pages)</w:t>
      </w:r>
    </w:p>
    <w:p w14:paraId="560403B3" w14:textId="1C981CD1" w:rsidR="00966646" w:rsidRDefault="00966646" w:rsidP="002B528F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2B528F">
        <w:rPr>
          <w:sz w:val="24"/>
          <w:szCs w:val="24"/>
        </w:rPr>
        <w:t>Emergency Telephone Numbers</w:t>
      </w:r>
    </w:p>
    <w:p w14:paraId="7BEA3E76" w14:textId="419DBC6C" w:rsidR="002B528F" w:rsidRDefault="002B528F" w:rsidP="002B528F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Safety and Preparedness Plan</w:t>
      </w:r>
    </w:p>
    <w:p w14:paraId="5B5242A4" w14:textId="3DC5C357" w:rsidR="002B528F" w:rsidRPr="002B528F" w:rsidRDefault="002B528F" w:rsidP="002B528F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Additional forms specific to building requirements. </w:t>
      </w:r>
    </w:p>
    <w:p w14:paraId="31FDF244" w14:textId="7643F763" w:rsidR="00966646" w:rsidRPr="002B528F" w:rsidRDefault="00966646" w:rsidP="002B528F">
      <w:pPr>
        <w:spacing w:line="240" w:lineRule="auto"/>
        <w:contextualSpacing/>
        <w:rPr>
          <w:b/>
          <w:bCs/>
          <w:sz w:val="28"/>
          <w:szCs w:val="28"/>
          <w:u w:val="single"/>
        </w:rPr>
      </w:pPr>
    </w:p>
    <w:p w14:paraId="28768541" w14:textId="0871EBF9" w:rsidR="00966646" w:rsidRPr="002B528F" w:rsidRDefault="00966646" w:rsidP="002B528F">
      <w:pPr>
        <w:spacing w:line="240" w:lineRule="auto"/>
        <w:contextualSpacing/>
        <w:rPr>
          <w:sz w:val="28"/>
          <w:szCs w:val="28"/>
        </w:rPr>
      </w:pPr>
      <w:r w:rsidRPr="002B528F">
        <w:rPr>
          <w:b/>
          <w:bCs/>
          <w:sz w:val="32"/>
          <w:szCs w:val="32"/>
          <w:u w:val="single"/>
        </w:rPr>
        <w:t>Forms required for socialization spaces that are Head Start and Collaborative Locations</w:t>
      </w:r>
    </w:p>
    <w:p w14:paraId="1576657C" w14:textId="43682DC3" w:rsidR="00966646" w:rsidRPr="002B528F" w:rsidRDefault="00966646" w:rsidP="002B528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B528F">
        <w:rPr>
          <w:sz w:val="24"/>
          <w:szCs w:val="24"/>
        </w:rPr>
        <w:t xml:space="preserve">Early Head Start and Child Care </w:t>
      </w:r>
      <w:r w:rsidR="002B528F" w:rsidRPr="002B528F">
        <w:rPr>
          <w:sz w:val="24"/>
          <w:szCs w:val="24"/>
        </w:rPr>
        <w:t>Drill</w:t>
      </w:r>
      <w:r w:rsidRPr="002B528F">
        <w:rPr>
          <w:sz w:val="24"/>
          <w:szCs w:val="24"/>
        </w:rPr>
        <w:t xml:space="preserve"> and Safety Check Log</w:t>
      </w:r>
    </w:p>
    <w:p w14:paraId="39676818" w14:textId="56051016" w:rsidR="00966646" w:rsidRPr="002B528F" w:rsidRDefault="00966646" w:rsidP="002B528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B528F">
        <w:rPr>
          <w:sz w:val="24"/>
          <w:szCs w:val="24"/>
        </w:rPr>
        <w:t>Handwashing</w:t>
      </w:r>
    </w:p>
    <w:p w14:paraId="1B470186" w14:textId="02079DC5" w:rsidR="00966646" w:rsidRPr="002B528F" w:rsidRDefault="00966646" w:rsidP="002B528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B528F">
        <w:rPr>
          <w:sz w:val="24"/>
          <w:szCs w:val="24"/>
        </w:rPr>
        <w:t>NMCAA Civil Rights Complaint Procedure</w:t>
      </w:r>
    </w:p>
    <w:p w14:paraId="793C427D" w14:textId="72FDE23E" w:rsidR="00966646" w:rsidRPr="002B528F" w:rsidRDefault="00966646" w:rsidP="002B528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B528F">
        <w:rPr>
          <w:sz w:val="24"/>
          <w:szCs w:val="24"/>
        </w:rPr>
        <w:t>No Smoking, No Vaping</w:t>
      </w:r>
    </w:p>
    <w:p w14:paraId="10DD4A21" w14:textId="62935A59" w:rsidR="00966646" w:rsidRPr="002B528F" w:rsidRDefault="00966646" w:rsidP="002B528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B528F">
        <w:rPr>
          <w:sz w:val="24"/>
          <w:szCs w:val="24"/>
        </w:rPr>
        <w:t>Cleaning, Sanitizing, and Disinfecting Guidance</w:t>
      </w:r>
    </w:p>
    <w:p w14:paraId="49FE023D" w14:textId="1B961B5E" w:rsidR="00966646" w:rsidRPr="002B528F" w:rsidRDefault="00966646" w:rsidP="002B528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B528F">
        <w:rPr>
          <w:sz w:val="24"/>
          <w:szCs w:val="24"/>
        </w:rPr>
        <w:t>Routine Center Cleaning</w:t>
      </w:r>
    </w:p>
    <w:p w14:paraId="68A4B5EB" w14:textId="41E54251" w:rsidR="00966646" w:rsidRPr="002B528F" w:rsidRDefault="00966646" w:rsidP="002B528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B528F">
        <w:rPr>
          <w:sz w:val="24"/>
          <w:szCs w:val="24"/>
        </w:rPr>
        <w:t>Cloth Diaper/Training Pants Changing Procedure</w:t>
      </w:r>
    </w:p>
    <w:p w14:paraId="132DF52C" w14:textId="30071A3F" w:rsidR="00966646" w:rsidRPr="002B528F" w:rsidRDefault="00966646" w:rsidP="002B528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B528F">
        <w:rPr>
          <w:sz w:val="24"/>
          <w:szCs w:val="24"/>
        </w:rPr>
        <w:t>Diaper Changing Procedure and Maintenance of Changing Tables/Surfaces</w:t>
      </w:r>
    </w:p>
    <w:p w14:paraId="1B86A8E0" w14:textId="72311B3D" w:rsidR="00966646" w:rsidRPr="002B528F" w:rsidRDefault="00966646" w:rsidP="002B528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B528F">
        <w:rPr>
          <w:sz w:val="24"/>
          <w:szCs w:val="24"/>
        </w:rPr>
        <w:t>NMCAA Mission Statement, Program Philosophy, National Head Start Mission Statement</w:t>
      </w:r>
    </w:p>
    <w:p w14:paraId="60EEF409" w14:textId="3A7CBA21" w:rsidR="00966646" w:rsidRPr="002B528F" w:rsidRDefault="002B528F" w:rsidP="002B528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B528F">
        <w:rPr>
          <w:sz w:val="24"/>
          <w:szCs w:val="24"/>
        </w:rPr>
        <w:t>NMCAA,</w:t>
      </w:r>
      <w:r w:rsidR="00966646" w:rsidRPr="002B528F">
        <w:rPr>
          <w:sz w:val="24"/>
          <w:szCs w:val="24"/>
        </w:rPr>
        <w:t xml:space="preserve"> We Welcome All Families</w:t>
      </w:r>
    </w:p>
    <w:p w14:paraId="39734F42" w14:textId="55CB9771" w:rsidR="00966646" w:rsidRPr="002B528F" w:rsidRDefault="00966646" w:rsidP="002B528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B528F">
        <w:rPr>
          <w:sz w:val="24"/>
          <w:szCs w:val="24"/>
        </w:rPr>
        <w:t>Active Supervision</w:t>
      </w:r>
    </w:p>
    <w:p w14:paraId="7E7DA097" w14:textId="5DF049AC" w:rsidR="00966646" w:rsidRPr="002B528F" w:rsidRDefault="00966646" w:rsidP="002B528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B528F">
        <w:rPr>
          <w:sz w:val="24"/>
          <w:szCs w:val="24"/>
        </w:rPr>
        <w:t>Child Development Goals</w:t>
      </w:r>
    </w:p>
    <w:p w14:paraId="6647434B" w14:textId="6AD07B10" w:rsidR="00966646" w:rsidRPr="002B528F" w:rsidRDefault="00966646" w:rsidP="002B528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B528F">
        <w:rPr>
          <w:sz w:val="24"/>
          <w:szCs w:val="24"/>
        </w:rPr>
        <w:t>Volunteer Screening and Supervision Policy</w:t>
      </w:r>
    </w:p>
    <w:p w14:paraId="5B0DFEE9" w14:textId="106D1946" w:rsidR="00966646" w:rsidRPr="002B528F" w:rsidRDefault="00966646" w:rsidP="002B528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B528F">
        <w:rPr>
          <w:sz w:val="24"/>
          <w:szCs w:val="24"/>
        </w:rPr>
        <w:t>NMCAA Child Development Program Guidance Policy</w:t>
      </w:r>
    </w:p>
    <w:p w14:paraId="446F4A8D" w14:textId="7A5CF858" w:rsidR="002B528F" w:rsidRPr="002B528F" w:rsidRDefault="002B528F" w:rsidP="002B528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B528F">
        <w:rPr>
          <w:sz w:val="24"/>
          <w:szCs w:val="24"/>
        </w:rPr>
        <w:t>Alternate Staff Screening Policy</w:t>
      </w:r>
    </w:p>
    <w:p w14:paraId="5BB04E9D" w14:textId="5DA3000C" w:rsidR="002B528F" w:rsidRPr="002B528F" w:rsidRDefault="002B528F" w:rsidP="002B528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B528F">
        <w:rPr>
          <w:sz w:val="24"/>
          <w:szCs w:val="24"/>
        </w:rPr>
        <w:t>NMCAA IS Now Hiring Substitutes</w:t>
      </w:r>
    </w:p>
    <w:p w14:paraId="5145C4EB" w14:textId="5DFD5668" w:rsidR="002B528F" w:rsidRDefault="002B528F" w:rsidP="002B528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B528F">
        <w:rPr>
          <w:sz w:val="24"/>
          <w:szCs w:val="24"/>
        </w:rPr>
        <w:t>Advance Notice of Pesticide Treatment</w:t>
      </w:r>
    </w:p>
    <w:p w14:paraId="5AE8CC7D" w14:textId="77777777" w:rsidR="002B528F" w:rsidRPr="002B528F" w:rsidRDefault="002B528F" w:rsidP="002B528F">
      <w:pPr>
        <w:pStyle w:val="ListParagraph"/>
        <w:spacing w:line="240" w:lineRule="auto"/>
        <w:rPr>
          <w:sz w:val="24"/>
          <w:szCs w:val="24"/>
        </w:rPr>
      </w:pPr>
    </w:p>
    <w:p w14:paraId="3FFE2F7C" w14:textId="6F8ADEC0" w:rsidR="002B528F" w:rsidRPr="002B528F" w:rsidRDefault="002B528F" w:rsidP="002B528F">
      <w:pPr>
        <w:spacing w:line="240" w:lineRule="auto"/>
        <w:ind w:left="360"/>
        <w:rPr>
          <w:b/>
          <w:bCs/>
          <w:sz w:val="32"/>
          <w:szCs w:val="32"/>
          <w:u w:val="single"/>
        </w:rPr>
      </w:pPr>
      <w:r w:rsidRPr="002B528F">
        <w:rPr>
          <w:b/>
          <w:bCs/>
          <w:sz w:val="32"/>
          <w:szCs w:val="32"/>
          <w:u w:val="single"/>
        </w:rPr>
        <w:t>Following Forms to be stored in Binder but visible to attendees during socialization</w:t>
      </w:r>
    </w:p>
    <w:p w14:paraId="441304AA" w14:textId="5B0B00CB" w:rsidR="002B528F" w:rsidRPr="002B528F" w:rsidRDefault="002B528F" w:rsidP="002B528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B528F">
        <w:rPr>
          <w:sz w:val="24"/>
          <w:szCs w:val="24"/>
        </w:rPr>
        <w:t>What do you think of our program with envelopes</w:t>
      </w:r>
    </w:p>
    <w:p w14:paraId="69DB140E" w14:textId="6912FDDF" w:rsidR="002B528F" w:rsidRPr="002B528F" w:rsidRDefault="002B528F" w:rsidP="002B528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B528F">
        <w:rPr>
          <w:sz w:val="24"/>
          <w:szCs w:val="24"/>
        </w:rPr>
        <w:t>Program Complaint Form with envelopes</w:t>
      </w:r>
    </w:p>
    <w:sectPr w:rsidR="002B528F" w:rsidRPr="002B528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270A1" w14:textId="77777777" w:rsidR="006E6D49" w:rsidRDefault="006E6D49" w:rsidP="00543FA6">
      <w:pPr>
        <w:spacing w:after="0" w:line="240" w:lineRule="auto"/>
      </w:pPr>
      <w:r>
        <w:separator/>
      </w:r>
    </w:p>
  </w:endnote>
  <w:endnote w:type="continuationSeparator" w:id="0">
    <w:p w14:paraId="739C23DD" w14:textId="77777777" w:rsidR="006E6D49" w:rsidRDefault="006E6D49" w:rsidP="00543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D37DE" w14:textId="0BE2D9BE" w:rsidR="00543FA6" w:rsidRDefault="00543FA6">
    <w:pPr>
      <w:pStyle w:val="Footer"/>
    </w:pPr>
    <w: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F80BD" w14:textId="77777777" w:rsidR="006E6D49" w:rsidRDefault="006E6D49" w:rsidP="00543FA6">
      <w:pPr>
        <w:spacing w:after="0" w:line="240" w:lineRule="auto"/>
      </w:pPr>
      <w:r>
        <w:separator/>
      </w:r>
    </w:p>
  </w:footnote>
  <w:footnote w:type="continuationSeparator" w:id="0">
    <w:p w14:paraId="3476C4D2" w14:textId="77777777" w:rsidR="006E6D49" w:rsidRDefault="006E6D49" w:rsidP="00543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C7407"/>
    <w:multiLevelType w:val="hybridMultilevel"/>
    <w:tmpl w:val="E564C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06FF2"/>
    <w:multiLevelType w:val="hybridMultilevel"/>
    <w:tmpl w:val="BC662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6423856">
    <w:abstractNumId w:val="1"/>
  </w:num>
  <w:num w:numId="2" w16cid:durableId="958102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646"/>
    <w:rsid w:val="002B528F"/>
    <w:rsid w:val="004B36E7"/>
    <w:rsid w:val="00543FA6"/>
    <w:rsid w:val="006E6D49"/>
    <w:rsid w:val="0096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91C84"/>
  <w15:chartTrackingRefBased/>
  <w15:docId w15:val="{BB957F1E-287E-4F24-A2EE-22F7F814C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2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3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FA6"/>
  </w:style>
  <w:style w:type="paragraph" w:styleId="Footer">
    <w:name w:val="footer"/>
    <w:basedOn w:val="Normal"/>
    <w:link w:val="FooterChar"/>
    <w:uiPriority w:val="99"/>
    <w:unhideWhenUsed/>
    <w:rsid w:val="00543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Larson</dc:creator>
  <cp:keywords/>
  <dc:description/>
  <cp:lastModifiedBy>Marissa Larson</cp:lastModifiedBy>
  <cp:revision>2</cp:revision>
  <cp:lastPrinted>2022-10-20T16:21:00Z</cp:lastPrinted>
  <dcterms:created xsi:type="dcterms:W3CDTF">2022-10-20T16:01:00Z</dcterms:created>
  <dcterms:modified xsi:type="dcterms:W3CDTF">2022-10-20T16:26:00Z</dcterms:modified>
</cp:coreProperties>
</file>