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20D7" w14:textId="67590FBD" w:rsidR="00E943DE" w:rsidRPr="00E943DE" w:rsidRDefault="006C1EB4" w:rsidP="006C1EB4">
      <w:pPr>
        <w:spacing w:after="161" w:line="240" w:lineRule="auto"/>
        <w:outlineLvl w:val="0"/>
        <w:rPr>
          <w:rFonts w:ascii="Century Gothic" w:eastAsia="Times New Roman" w:hAnsi="Century Gothic" w:cs="Segoe UI"/>
          <w:b/>
          <w:bCs/>
          <w:kern w:val="36"/>
          <w:sz w:val="28"/>
          <w:szCs w:val="28"/>
        </w:rPr>
      </w:pPr>
      <w:r w:rsidRPr="00E943DE">
        <w:rPr>
          <w:rFonts w:ascii="Century Gothic" w:eastAsia="Times New Roman" w:hAnsi="Century Gothic" w:cs="Segoe UI"/>
          <w:b/>
          <w:bCs/>
          <w:kern w:val="36"/>
          <w:sz w:val="28"/>
          <w:szCs w:val="28"/>
        </w:rPr>
        <w:t xml:space="preserve">Creating </w:t>
      </w:r>
      <w:r w:rsidRPr="006C1EB4">
        <w:rPr>
          <w:rFonts w:ascii="Century Gothic" w:eastAsia="Times New Roman" w:hAnsi="Century Gothic" w:cs="Segoe UI"/>
          <w:b/>
          <w:bCs/>
          <w:kern w:val="36"/>
          <w:sz w:val="28"/>
          <w:szCs w:val="28"/>
        </w:rPr>
        <w:t xml:space="preserve">In-Kind </w:t>
      </w:r>
      <w:r w:rsidR="00E943DE" w:rsidRPr="00E943DE">
        <w:rPr>
          <w:rFonts w:ascii="Century Gothic" w:eastAsia="Times New Roman" w:hAnsi="Century Gothic" w:cs="Segoe UI"/>
          <w:b/>
          <w:bCs/>
          <w:kern w:val="36"/>
          <w:sz w:val="28"/>
          <w:szCs w:val="28"/>
        </w:rPr>
        <w:t xml:space="preserve">General Weekly </w:t>
      </w:r>
      <w:r w:rsidRPr="006C1EB4">
        <w:rPr>
          <w:rFonts w:ascii="Century Gothic" w:eastAsia="Times New Roman" w:hAnsi="Century Gothic" w:cs="Segoe UI"/>
          <w:b/>
          <w:bCs/>
          <w:kern w:val="36"/>
          <w:sz w:val="28"/>
          <w:szCs w:val="28"/>
        </w:rPr>
        <w:t xml:space="preserve">Assignments </w:t>
      </w:r>
      <w:r w:rsidR="00E943DE" w:rsidRPr="00E943DE">
        <w:rPr>
          <w:rFonts w:ascii="Century Gothic" w:eastAsia="Times New Roman" w:hAnsi="Century Gothic" w:cs="Segoe UI"/>
          <w:b/>
          <w:bCs/>
          <w:kern w:val="36"/>
          <w:sz w:val="28"/>
          <w:szCs w:val="28"/>
        </w:rPr>
        <w:t>in Learning Genie</w:t>
      </w:r>
      <w:r w:rsidRPr="00E943DE">
        <w:rPr>
          <w:rFonts w:ascii="Century Gothic" w:eastAsia="Times New Roman" w:hAnsi="Century Gothic" w:cs="Segoe UI"/>
          <w:b/>
          <w:bCs/>
          <w:kern w:val="36"/>
          <w:sz w:val="28"/>
          <w:szCs w:val="28"/>
        </w:rPr>
        <w:t>–</w:t>
      </w:r>
    </w:p>
    <w:p w14:paraId="49968BB6" w14:textId="4E1CFCF9" w:rsidR="006C1EB4" w:rsidRPr="006C1EB4" w:rsidRDefault="006C1EB4" w:rsidP="006C1EB4">
      <w:pPr>
        <w:spacing w:after="161" w:line="240" w:lineRule="auto"/>
        <w:outlineLvl w:val="0"/>
        <w:rPr>
          <w:rFonts w:ascii="Century Gothic" w:eastAsia="Times New Roman" w:hAnsi="Century Gothic" w:cs="Segoe UI"/>
          <w:b/>
          <w:bCs/>
          <w:kern w:val="36"/>
          <w:sz w:val="28"/>
          <w:szCs w:val="28"/>
        </w:rPr>
      </w:pPr>
      <w:r w:rsidRPr="00E943DE">
        <w:rPr>
          <w:rFonts w:ascii="Century Gothic" w:eastAsia="Times New Roman" w:hAnsi="Century Gothic" w:cs="Segoe UI"/>
          <w:b/>
          <w:bCs/>
          <w:kern w:val="36"/>
          <w:sz w:val="28"/>
          <w:szCs w:val="28"/>
        </w:rPr>
        <w:t>iPad</w:t>
      </w:r>
      <w:r w:rsidR="00E943DE" w:rsidRPr="00E943DE">
        <w:rPr>
          <w:rFonts w:ascii="Century Gothic" w:eastAsia="Times New Roman" w:hAnsi="Century Gothic" w:cs="Segoe UI"/>
          <w:b/>
          <w:bCs/>
          <w:kern w:val="36"/>
          <w:sz w:val="28"/>
          <w:szCs w:val="28"/>
        </w:rPr>
        <w:t xml:space="preserve"> or iPhone</w:t>
      </w:r>
      <w:r w:rsidR="00E943DE">
        <w:rPr>
          <w:rFonts w:ascii="Century Gothic" w:eastAsia="Times New Roman" w:hAnsi="Century Gothic" w:cs="Segoe UI"/>
          <w:b/>
          <w:bCs/>
          <w:kern w:val="36"/>
          <w:sz w:val="28"/>
          <w:szCs w:val="28"/>
        </w:rPr>
        <w:t xml:space="preserve"> (photos are </w:t>
      </w:r>
      <w:r w:rsidR="00932A25">
        <w:rPr>
          <w:rFonts w:ascii="Century Gothic" w:eastAsia="Times New Roman" w:hAnsi="Century Gothic" w:cs="Segoe UI"/>
          <w:b/>
          <w:bCs/>
          <w:kern w:val="36"/>
          <w:sz w:val="28"/>
          <w:szCs w:val="28"/>
        </w:rPr>
        <w:t>for iPad instructions)</w:t>
      </w:r>
    </w:p>
    <w:p w14:paraId="42EDC8DD" w14:textId="77777777" w:rsidR="006C1EB4" w:rsidRPr="006C1EB4" w:rsidRDefault="006C1EB4" w:rsidP="006C1EB4">
      <w:pPr>
        <w:shd w:val="clear" w:color="auto" w:fill="FFFFFF"/>
        <w:spacing w:before="100" w:beforeAutospacing="1" w:after="100" w:afterAutospacing="1" w:line="240" w:lineRule="auto"/>
        <w:rPr>
          <w:rFonts w:ascii="Century Gothic" w:eastAsia="Times New Roman" w:hAnsi="Century Gothic" w:cs="Segoe UI"/>
          <w:color w:val="333333"/>
          <w:sz w:val="20"/>
          <w:szCs w:val="20"/>
        </w:rPr>
      </w:pPr>
      <w:r w:rsidRPr="006C1EB4">
        <w:rPr>
          <w:rFonts w:ascii="Century Gothic" w:eastAsia="Times New Roman" w:hAnsi="Century Gothic" w:cs="Segoe UI"/>
          <w:color w:val="333333"/>
          <w:sz w:val="20"/>
          <w:szCs w:val="20"/>
        </w:rPr>
        <w:t>You can send In-Kind assignments to families and track the completion progress now. Here is how.</w:t>
      </w:r>
    </w:p>
    <w:p w14:paraId="373FA392" w14:textId="35F0C99D" w:rsidR="006C1EB4" w:rsidRDefault="00E943DE" w:rsidP="006C1EB4">
      <w:pPr>
        <w:numPr>
          <w:ilvl w:val="0"/>
          <w:numId w:val="2"/>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sidRPr="00932A25">
        <w:rPr>
          <w:rFonts w:ascii="Century Gothic" w:eastAsia="Times New Roman" w:hAnsi="Century Gothic" w:cs="Segoe UI"/>
          <w:color w:val="333333"/>
          <w:sz w:val="20"/>
          <w:szCs w:val="20"/>
          <w:highlight w:val="yellow"/>
        </w:rPr>
        <w:t>On your iPad</w:t>
      </w:r>
      <w:r>
        <w:rPr>
          <w:rFonts w:ascii="Century Gothic" w:eastAsia="Times New Roman" w:hAnsi="Century Gothic" w:cs="Segoe UI"/>
          <w:color w:val="333333"/>
          <w:sz w:val="20"/>
          <w:szCs w:val="20"/>
        </w:rPr>
        <w:t>, l</w:t>
      </w:r>
      <w:r w:rsidR="006C1EB4" w:rsidRPr="006C1EB4">
        <w:rPr>
          <w:rFonts w:ascii="Century Gothic" w:eastAsia="Times New Roman" w:hAnsi="Century Gothic" w:cs="Segoe UI"/>
          <w:color w:val="333333"/>
          <w:sz w:val="20"/>
          <w:szCs w:val="20"/>
        </w:rPr>
        <w:t>og into your Learning Genie App, and click the “</w:t>
      </w:r>
      <w:r w:rsidR="006C1EB4" w:rsidRPr="006C1EB4">
        <w:rPr>
          <w:rFonts w:ascii="Century Gothic" w:eastAsia="Times New Roman" w:hAnsi="Century Gothic" w:cs="Segoe UI"/>
          <w:b/>
          <w:bCs/>
          <w:color w:val="333333"/>
          <w:sz w:val="20"/>
          <w:szCs w:val="20"/>
        </w:rPr>
        <w:t>Settings</w:t>
      </w:r>
      <w:r w:rsidR="006C1EB4" w:rsidRPr="006C1EB4">
        <w:rPr>
          <w:rFonts w:ascii="Century Gothic" w:eastAsia="Times New Roman" w:hAnsi="Century Gothic" w:cs="Segoe UI"/>
          <w:color w:val="333333"/>
          <w:sz w:val="20"/>
          <w:szCs w:val="20"/>
        </w:rPr>
        <w:t>” icon. Then, go to “</w:t>
      </w:r>
      <w:r w:rsidR="006C1EB4" w:rsidRPr="006C1EB4">
        <w:rPr>
          <w:rFonts w:ascii="Century Gothic" w:eastAsia="Times New Roman" w:hAnsi="Century Gothic" w:cs="Segoe UI"/>
          <w:b/>
          <w:bCs/>
          <w:color w:val="333333"/>
          <w:sz w:val="20"/>
          <w:szCs w:val="20"/>
        </w:rPr>
        <w:t>Useful Features</w:t>
      </w:r>
      <w:r w:rsidR="006C1EB4" w:rsidRPr="006C1EB4">
        <w:rPr>
          <w:rFonts w:ascii="Century Gothic" w:eastAsia="Times New Roman" w:hAnsi="Century Gothic" w:cs="Segoe UI"/>
          <w:color w:val="333333"/>
          <w:sz w:val="20"/>
          <w:szCs w:val="20"/>
        </w:rPr>
        <w:t>” &gt; “</w:t>
      </w:r>
      <w:r w:rsidR="006C1EB4" w:rsidRPr="006C1EB4">
        <w:rPr>
          <w:rFonts w:ascii="Century Gothic" w:eastAsia="Times New Roman" w:hAnsi="Century Gothic" w:cs="Segoe UI"/>
          <w:b/>
          <w:bCs/>
          <w:color w:val="333333"/>
          <w:sz w:val="20"/>
          <w:szCs w:val="20"/>
        </w:rPr>
        <w:t>In-kind</w:t>
      </w:r>
      <w:r w:rsidR="006C1EB4" w:rsidRPr="006C1EB4">
        <w:rPr>
          <w:rFonts w:ascii="Century Gothic" w:eastAsia="Times New Roman" w:hAnsi="Century Gothic" w:cs="Segoe UI"/>
          <w:color w:val="333333"/>
          <w:sz w:val="20"/>
          <w:szCs w:val="20"/>
        </w:rPr>
        <w:t>”.</w:t>
      </w:r>
    </w:p>
    <w:p w14:paraId="717367AB" w14:textId="016F0BF7" w:rsidR="00E943DE" w:rsidRPr="006C1EB4" w:rsidRDefault="00E943DE" w:rsidP="006C1EB4">
      <w:pPr>
        <w:numPr>
          <w:ilvl w:val="0"/>
          <w:numId w:val="2"/>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sidRPr="00932A25">
        <w:rPr>
          <w:rFonts w:ascii="Century Gothic" w:eastAsia="Times New Roman" w:hAnsi="Century Gothic" w:cs="Segoe UI"/>
          <w:color w:val="333333"/>
          <w:sz w:val="20"/>
          <w:szCs w:val="20"/>
          <w:highlight w:val="yellow"/>
        </w:rPr>
        <w:t>On your iPhone</w:t>
      </w:r>
      <w:r>
        <w:rPr>
          <w:rFonts w:ascii="Century Gothic" w:eastAsia="Times New Roman" w:hAnsi="Century Gothic" w:cs="Segoe UI"/>
          <w:color w:val="333333"/>
          <w:sz w:val="20"/>
          <w:szCs w:val="20"/>
        </w:rPr>
        <w:t xml:space="preserve">, log into your Learning Genie App, </w:t>
      </w:r>
      <w:r w:rsidR="000E64A0">
        <w:rPr>
          <w:rFonts w:ascii="Century Gothic" w:eastAsia="Times New Roman" w:hAnsi="Century Gothic" w:cs="Segoe UI"/>
          <w:color w:val="333333"/>
          <w:sz w:val="20"/>
          <w:szCs w:val="20"/>
        </w:rPr>
        <w:t xml:space="preserve">click on the </w:t>
      </w:r>
      <w:r w:rsidR="008417F2">
        <w:rPr>
          <w:rFonts w:ascii="Century Gothic" w:eastAsia="Times New Roman" w:hAnsi="Century Gothic" w:cs="Segoe UI"/>
          <w:color w:val="333333"/>
          <w:sz w:val="20"/>
          <w:szCs w:val="20"/>
        </w:rPr>
        <w:t xml:space="preserve">three lines at upper left, </w:t>
      </w:r>
      <w:r>
        <w:rPr>
          <w:rFonts w:ascii="Century Gothic" w:eastAsia="Times New Roman" w:hAnsi="Century Gothic" w:cs="Segoe UI"/>
          <w:color w:val="333333"/>
          <w:sz w:val="20"/>
          <w:szCs w:val="20"/>
        </w:rPr>
        <w:t>and click “in-Kind Report”</w:t>
      </w:r>
    </w:p>
    <w:p w14:paraId="1F72F75A" w14:textId="77777777" w:rsidR="006C1EB4" w:rsidRPr="006C1EB4" w:rsidRDefault="006C1EB4" w:rsidP="006C1EB4">
      <w:pPr>
        <w:shd w:val="clear" w:color="auto" w:fill="FFFFFF"/>
        <w:spacing w:before="100" w:beforeAutospacing="1" w:after="100" w:afterAutospacing="1" w:line="240" w:lineRule="auto"/>
        <w:rPr>
          <w:rFonts w:ascii="Century Gothic" w:eastAsia="Times New Roman" w:hAnsi="Century Gothic" w:cs="Segoe UI"/>
          <w:color w:val="333333"/>
          <w:sz w:val="20"/>
          <w:szCs w:val="20"/>
        </w:rPr>
      </w:pPr>
      <w:r w:rsidRPr="006C1EB4">
        <w:rPr>
          <w:rFonts w:ascii="Century Gothic" w:eastAsia="Times New Roman" w:hAnsi="Century Gothic" w:cs="Segoe UI"/>
          <w:noProof/>
          <w:color w:val="333333"/>
          <w:sz w:val="20"/>
          <w:szCs w:val="20"/>
        </w:rPr>
        <w:drawing>
          <wp:inline distT="0" distB="0" distL="0" distR="0" wp14:anchorId="52855E37" wp14:editId="6DDD67AE">
            <wp:extent cx="6111240" cy="2283377"/>
            <wp:effectExtent l="0" t="0" r="3810" b="3175"/>
            <wp:docPr id="7" name="Picture 7"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Team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0475" cy="2290564"/>
                    </a:xfrm>
                    <a:prstGeom prst="rect">
                      <a:avLst/>
                    </a:prstGeom>
                    <a:noFill/>
                    <a:ln>
                      <a:noFill/>
                    </a:ln>
                  </pic:spPr>
                </pic:pic>
              </a:graphicData>
            </a:graphic>
          </wp:inline>
        </w:drawing>
      </w:r>
    </w:p>
    <w:p w14:paraId="1887ECF9" w14:textId="77777777" w:rsidR="006C1EB4" w:rsidRPr="006C1EB4" w:rsidRDefault="006C1EB4" w:rsidP="006C1EB4">
      <w:pPr>
        <w:shd w:val="clear" w:color="auto" w:fill="FFFFFF"/>
        <w:spacing w:before="100" w:beforeAutospacing="1" w:after="100" w:afterAutospacing="1" w:line="240" w:lineRule="auto"/>
        <w:jc w:val="center"/>
        <w:rPr>
          <w:rFonts w:ascii="Century Gothic" w:eastAsia="Times New Roman" w:hAnsi="Century Gothic" w:cs="Segoe UI"/>
          <w:color w:val="333333"/>
          <w:sz w:val="20"/>
          <w:szCs w:val="20"/>
        </w:rPr>
      </w:pPr>
      <w:r w:rsidRPr="006C1EB4">
        <w:rPr>
          <w:rFonts w:ascii="Century Gothic" w:eastAsia="Times New Roman" w:hAnsi="Century Gothic" w:cs="Segoe UI"/>
          <w:color w:val="333333"/>
          <w:sz w:val="20"/>
          <w:szCs w:val="20"/>
          <w:highlight w:val="yellow"/>
        </w:rPr>
        <w:t>or</w:t>
      </w:r>
      <w:r w:rsidRPr="006C1EB4">
        <w:rPr>
          <w:rFonts w:ascii="Century Gothic" w:eastAsia="Times New Roman" w:hAnsi="Century Gothic" w:cs="Segoe UI"/>
          <w:color w:val="333333"/>
          <w:sz w:val="20"/>
          <w:szCs w:val="20"/>
        </w:rPr>
        <w:t> </w:t>
      </w:r>
    </w:p>
    <w:p w14:paraId="319AC58E" w14:textId="07B45F84" w:rsidR="006C1EB4" w:rsidRPr="006C1EB4" w:rsidRDefault="00E943DE" w:rsidP="006C1EB4">
      <w:pPr>
        <w:numPr>
          <w:ilvl w:val="0"/>
          <w:numId w:val="3"/>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sidRPr="00932A25">
        <w:rPr>
          <w:rFonts w:ascii="Century Gothic" w:eastAsia="Times New Roman" w:hAnsi="Century Gothic" w:cs="Segoe UI"/>
          <w:color w:val="333333"/>
          <w:sz w:val="20"/>
          <w:szCs w:val="20"/>
          <w:highlight w:val="yellow"/>
        </w:rPr>
        <w:t>On your iPad</w:t>
      </w:r>
      <w:r>
        <w:rPr>
          <w:rFonts w:ascii="Century Gothic" w:eastAsia="Times New Roman" w:hAnsi="Century Gothic" w:cs="Segoe UI"/>
          <w:color w:val="333333"/>
          <w:sz w:val="20"/>
          <w:szCs w:val="20"/>
        </w:rPr>
        <w:t>, c</w:t>
      </w:r>
      <w:r w:rsidR="006C1EB4" w:rsidRPr="006C1EB4">
        <w:rPr>
          <w:rFonts w:ascii="Century Gothic" w:eastAsia="Times New Roman" w:hAnsi="Century Gothic" w:cs="Segoe UI"/>
          <w:color w:val="333333"/>
          <w:sz w:val="20"/>
          <w:szCs w:val="20"/>
        </w:rPr>
        <w:t>lick on a classroom, go to “</w:t>
      </w:r>
      <w:r w:rsidR="006C1EB4" w:rsidRPr="006C1EB4">
        <w:rPr>
          <w:rFonts w:ascii="Century Gothic" w:eastAsia="Times New Roman" w:hAnsi="Century Gothic" w:cs="Segoe UI"/>
          <w:b/>
          <w:bCs/>
          <w:color w:val="333333"/>
          <w:sz w:val="20"/>
          <w:szCs w:val="20"/>
        </w:rPr>
        <w:t>More</w:t>
      </w:r>
      <w:r w:rsidR="006C1EB4" w:rsidRPr="006C1EB4">
        <w:rPr>
          <w:rFonts w:ascii="Century Gothic" w:eastAsia="Times New Roman" w:hAnsi="Century Gothic" w:cs="Segoe UI"/>
          <w:color w:val="333333"/>
          <w:sz w:val="20"/>
          <w:szCs w:val="20"/>
        </w:rPr>
        <w:t>”. Then, tap “</w:t>
      </w:r>
      <w:r w:rsidR="006C1EB4" w:rsidRPr="006C1EB4">
        <w:rPr>
          <w:rFonts w:ascii="Century Gothic" w:eastAsia="Times New Roman" w:hAnsi="Century Gothic" w:cs="Segoe UI"/>
          <w:b/>
          <w:bCs/>
          <w:color w:val="333333"/>
          <w:sz w:val="20"/>
          <w:szCs w:val="20"/>
        </w:rPr>
        <w:t>Useful Features</w:t>
      </w:r>
      <w:r w:rsidR="006C1EB4" w:rsidRPr="006C1EB4">
        <w:rPr>
          <w:rFonts w:ascii="Century Gothic" w:eastAsia="Times New Roman" w:hAnsi="Century Gothic" w:cs="Segoe UI"/>
          <w:color w:val="333333"/>
          <w:sz w:val="20"/>
          <w:szCs w:val="20"/>
        </w:rPr>
        <w:t>” and select the “I</w:t>
      </w:r>
      <w:r w:rsidR="006C1EB4" w:rsidRPr="006C1EB4">
        <w:rPr>
          <w:rFonts w:ascii="Century Gothic" w:eastAsia="Times New Roman" w:hAnsi="Century Gothic" w:cs="Segoe UI"/>
          <w:b/>
          <w:bCs/>
          <w:color w:val="333333"/>
          <w:sz w:val="20"/>
          <w:szCs w:val="20"/>
        </w:rPr>
        <w:t>n-kind</w:t>
      </w:r>
      <w:r w:rsidR="006C1EB4" w:rsidRPr="006C1EB4">
        <w:rPr>
          <w:rFonts w:ascii="Century Gothic" w:eastAsia="Times New Roman" w:hAnsi="Century Gothic" w:cs="Segoe UI"/>
          <w:color w:val="333333"/>
          <w:sz w:val="20"/>
          <w:szCs w:val="20"/>
        </w:rPr>
        <w:t>” option, you can also access your assignments.</w:t>
      </w:r>
    </w:p>
    <w:p w14:paraId="19999BCD" w14:textId="77777777" w:rsidR="006C1EB4" w:rsidRPr="006C1EB4" w:rsidRDefault="006C1EB4" w:rsidP="006C1EB4">
      <w:pPr>
        <w:shd w:val="clear" w:color="auto" w:fill="FFFFFF"/>
        <w:spacing w:before="100" w:beforeAutospacing="1" w:after="100" w:afterAutospacing="1" w:line="240" w:lineRule="auto"/>
        <w:rPr>
          <w:rFonts w:ascii="Century Gothic" w:eastAsia="Times New Roman" w:hAnsi="Century Gothic" w:cs="Segoe UI"/>
          <w:color w:val="333333"/>
          <w:sz w:val="20"/>
          <w:szCs w:val="20"/>
        </w:rPr>
      </w:pPr>
      <w:r w:rsidRPr="006C1EB4">
        <w:rPr>
          <w:rFonts w:ascii="Century Gothic" w:eastAsia="Times New Roman" w:hAnsi="Century Gothic" w:cs="Segoe UI"/>
          <w:noProof/>
          <w:color w:val="333333"/>
          <w:sz w:val="20"/>
          <w:szCs w:val="20"/>
        </w:rPr>
        <w:drawing>
          <wp:inline distT="0" distB="0" distL="0" distR="0" wp14:anchorId="788B89C4" wp14:editId="55F0D267">
            <wp:extent cx="5829300" cy="2184763"/>
            <wp:effectExtent l="0" t="0" r="0" b="6350"/>
            <wp:docPr id="8" name="Picture 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Team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8029" cy="2188035"/>
                    </a:xfrm>
                    <a:prstGeom prst="rect">
                      <a:avLst/>
                    </a:prstGeom>
                    <a:noFill/>
                    <a:ln>
                      <a:noFill/>
                    </a:ln>
                  </pic:spPr>
                </pic:pic>
              </a:graphicData>
            </a:graphic>
          </wp:inline>
        </w:drawing>
      </w:r>
    </w:p>
    <w:p w14:paraId="34FAB854" w14:textId="265914D3" w:rsidR="006C1EB4" w:rsidRDefault="006C1EB4" w:rsidP="006C1EB4">
      <w:pPr>
        <w:numPr>
          <w:ilvl w:val="0"/>
          <w:numId w:val="4"/>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sidRPr="006C1EB4">
        <w:rPr>
          <w:rFonts w:ascii="Century Gothic" w:eastAsia="Times New Roman" w:hAnsi="Century Gothic" w:cs="Segoe UI"/>
          <w:color w:val="333333"/>
          <w:sz w:val="20"/>
          <w:szCs w:val="20"/>
        </w:rPr>
        <w:t>To create an assignment</w:t>
      </w:r>
      <w:r w:rsidR="00E943DE">
        <w:rPr>
          <w:rFonts w:ascii="Century Gothic" w:eastAsia="Times New Roman" w:hAnsi="Century Gothic" w:cs="Segoe UI"/>
          <w:color w:val="333333"/>
          <w:sz w:val="20"/>
          <w:szCs w:val="20"/>
        </w:rPr>
        <w:t xml:space="preserve"> </w:t>
      </w:r>
      <w:r w:rsidR="00E943DE" w:rsidRPr="00932A25">
        <w:rPr>
          <w:rFonts w:ascii="Century Gothic" w:eastAsia="Times New Roman" w:hAnsi="Century Gothic" w:cs="Segoe UI"/>
          <w:color w:val="333333"/>
          <w:sz w:val="20"/>
          <w:szCs w:val="20"/>
          <w:highlight w:val="yellow"/>
        </w:rPr>
        <w:t>on your iPad</w:t>
      </w:r>
      <w:r w:rsidRPr="006C1EB4">
        <w:rPr>
          <w:rFonts w:ascii="Century Gothic" w:eastAsia="Times New Roman" w:hAnsi="Century Gothic" w:cs="Segoe UI"/>
          <w:color w:val="333333"/>
          <w:sz w:val="20"/>
          <w:szCs w:val="20"/>
        </w:rPr>
        <w:t>, go to "</w:t>
      </w:r>
      <w:r w:rsidRPr="006C1EB4">
        <w:rPr>
          <w:rFonts w:ascii="Century Gothic" w:eastAsia="Times New Roman" w:hAnsi="Century Gothic" w:cs="Segoe UI"/>
          <w:b/>
          <w:bCs/>
          <w:color w:val="333333"/>
          <w:sz w:val="20"/>
          <w:szCs w:val="20"/>
        </w:rPr>
        <w:t>Activity Assignment</w:t>
      </w:r>
      <w:r w:rsidRPr="006C1EB4">
        <w:rPr>
          <w:rFonts w:ascii="Century Gothic" w:eastAsia="Times New Roman" w:hAnsi="Century Gothic" w:cs="Segoe UI"/>
          <w:color w:val="333333"/>
          <w:sz w:val="20"/>
          <w:szCs w:val="20"/>
        </w:rPr>
        <w:t>", and click the "</w:t>
      </w:r>
      <w:r w:rsidRPr="006C1EB4">
        <w:rPr>
          <w:rFonts w:ascii="Century Gothic" w:eastAsia="Times New Roman" w:hAnsi="Century Gothic" w:cs="Segoe UI"/>
          <w:b/>
          <w:bCs/>
          <w:color w:val="333333"/>
          <w:sz w:val="20"/>
          <w:szCs w:val="20"/>
        </w:rPr>
        <w:t>Create Assignment</w:t>
      </w:r>
      <w:r w:rsidRPr="006C1EB4">
        <w:rPr>
          <w:rFonts w:ascii="Century Gothic" w:eastAsia="Times New Roman" w:hAnsi="Century Gothic" w:cs="Segoe UI"/>
          <w:color w:val="333333"/>
          <w:sz w:val="20"/>
          <w:szCs w:val="20"/>
        </w:rPr>
        <w:t>" button.</w:t>
      </w:r>
    </w:p>
    <w:p w14:paraId="42809F92" w14:textId="5C429B47" w:rsidR="00E943DE" w:rsidRPr="006C1EB4" w:rsidRDefault="00E943DE" w:rsidP="006C1EB4">
      <w:pPr>
        <w:numPr>
          <w:ilvl w:val="0"/>
          <w:numId w:val="4"/>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Pr>
          <w:rFonts w:ascii="Century Gothic" w:eastAsia="Times New Roman" w:hAnsi="Century Gothic" w:cs="Segoe UI"/>
          <w:color w:val="333333"/>
          <w:sz w:val="20"/>
          <w:szCs w:val="20"/>
        </w:rPr>
        <w:t xml:space="preserve">To create an assignment </w:t>
      </w:r>
      <w:r w:rsidRPr="00932A25">
        <w:rPr>
          <w:rFonts w:ascii="Century Gothic" w:eastAsia="Times New Roman" w:hAnsi="Century Gothic" w:cs="Segoe UI"/>
          <w:color w:val="333333"/>
          <w:sz w:val="20"/>
          <w:szCs w:val="20"/>
          <w:highlight w:val="yellow"/>
        </w:rPr>
        <w:t>on your iPhone</w:t>
      </w:r>
      <w:r>
        <w:rPr>
          <w:rFonts w:ascii="Century Gothic" w:eastAsia="Times New Roman" w:hAnsi="Century Gothic" w:cs="Segoe UI"/>
          <w:color w:val="333333"/>
          <w:sz w:val="20"/>
          <w:szCs w:val="20"/>
        </w:rPr>
        <w:t>, simply click the “</w:t>
      </w:r>
      <w:r w:rsidRPr="00E943DE">
        <w:rPr>
          <w:rFonts w:ascii="Century Gothic" w:eastAsia="Times New Roman" w:hAnsi="Century Gothic" w:cs="Segoe UI"/>
          <w:b/>
          <w:bCs/>
          <w:color w:val="333333"/>
          <w:sz w:val="20"/>
          <w:szCs w:val="20"/>
        </w:rPr>
        <w:t>Create Assignment</w:t>
      </w:r>
      <w:r>
        <w:rPr>
          <w:rFonts w:ascii="Century Gothic" w:eastAsia="Times New Roman" w:hAnsi="Century Gothic" w:cs="Segoe UI"/>
          <w:color w:val="333333"/>
          <w:sz w:val="20"/>
          <w:szCs w:val="20"/>
        </w:rPr>
        <w:t>” button.</w:t>
      </w:r>
    </w:p>
    <w:p w14:paraId="117E327B" w14:textId="77777777" w:rsidR="006C1EB4" w:rsidRPr="006C1EB4" w:rsidRDefault="006C1EB4" w:rsidP="006C1EB4">
      <w:pPr>
        <w:shd w:val="clear" w:color="auto" w:fill="FFFFFF"/>
        <w:spacing w:before="100" w:beforeAutospacing="1" w:after="100" w:afterAutospacing="1" w:line="240" w:lineRule="auto"/>
        <w:rPr>
          <w:rFonts w:ascii="Century Gothic" w:eastAsia="Times New Roman" w:hAnsi="Century Gothic" w:cs="Segoe UI"/>
          <w:color w:val="333333"/>
          <w:sz w:val="20"/>
          <w:szCs w:val="20"/>
        </w:rPr>
      </w:pPr>
      <w:r w:rsidRPr="006C1EB4">
        <w:rPr>
          <w:rFonts w:ascii="Century Gothic" w:eastAsia="Times New Roman" w:hAnsi="Century Gothic" w:cs="Segoe UI"/>
          <w:i/>
          <w:iCs/>
          <w:color w:val="FF9900"/>
          <w:sz w:val="20"/>
          <w:szCs w:val="20"/>
        </w:rPr>
        <w:lastRenderedPageBreak/>
        <w:t>Note: if you already have some assignments for this month, please click the “</w:t>
      </w:r>
      <w:r w:rsidRPr="006C1EB4">
        <w:rPr>
          <w:rFonts w:ascii="Century Gothic" w:eastAsia="Times New Roman" w:hAnsi="Century Gothic" w:cs="Segoe UI"/>
          <w:b/>
          <w:bCs/>
          <w:i/>
          <w:iCs/>
          <w:color w:val="FF9900"/>
          <w:sz w:val="20"/>
          <w:szCs w:val="20"/>
        </w:rPr>
        <w:t>+</w:t>
      </w:r>
      <w:r w:rsidRPr="006C1EB4">
        <w:rPr>
          <w:rFonts w:ascii="Century Gothic" w:eastAsia="Times New Roman" w:hAnsi="Century Gothic" w:cs="Segoe UI"/>
          <w:i/>
          <w:iCs/>
          <w:color w:val="FF9900"/>
          <w:sz w:val="20"/>
          <w:szCs w:val="20"/>
        </w:rPr>
        <w:t>” icon to create a new assignment.</w:t>
      </w:r>
    </w:p>
    <w:p w14:paraId="3163427F" w14:textId="77777777" w:rsidR="006C1EB4" w:rsidRPr="006C1EB4" w:rsidRDefault="006C1EB4" w:rsidP="006C1EB4">
      <w:pPr>
        <w:shd w:val="clear" w:color="auto" w:fill="FFFFFF"/>
        <w:spacing w:before="100" w:beforeAutospacing="1" w:after="100" w:afterAutospacing="1" w:line="240" w:lineRule="auto"/>
        <w:rPr>
          <w:rFonts w:ascii="Century Gothic" w:eastAsia="Times New Roman" w:hAnsi="Century Gothic" w:cs="Segoe UI"/>
          <w:color w:val="333333"/>
          <w:sz w:val="20"/>
          <w:szCs w:val="20"/>
        </w:rPr>
      </w:pPr>
      <w:r w:rsidRPr="006C1EB4">
        <w:rPr>
          <w:rFonts w:ascii="Century Gothic" w:eastAsia="Times New Roman" w:hAnsi="Century Gothic" w:cs="Segoe UI"/>
          <w:noProof/>
          <w:color w:val="333333"/>
          <w:sz w:val="20"/>
          <w:szCs w:val="20"/>
        </w:rPr>
        <w:drawing>
          <wp:inline distT="0" distB="0" distL="0" distR="0" wp14:anchorId="24543B45" wp14:editId="27EED983">
            <wp:extent cx="6347733" cy="2369820"/>
            <wp:effectExtent l="0" t="0" r="0"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3563" cy="2379463"/>
                    </a:xfrm>
                    <a:prstGeom prst="rect">
                      <a:avLst/>
                    </a:prstGeom>
                    <a:noFill/>
                    <a:ln>
                      <a:noFill/>
                    </a:ln>
                  </pic:spPr>
                </pic:pic>
              </a:graphicData>
            </a:graphic>
          </wp:inline>
        </w:drawing>
      </w:r>
    </w:p>
    <w:p w14:paraId="45680379" w14:textId="16ADE0F5" w:rsidR="00142F7C" w:rsidRDefault="006C1EB4" w:rsidP="006C1EB4">
      <w:pPr>
        <w:numPr>
          <w:ilvl w:val="0"/>
          <w:numId w:val="5"/>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bookmarkStart w:id="0" w:name="_Hlk122604297"/>
      <w:r w:rsidRPr="006C1EB4">
        <w:rPr>
          <w:rFonts w:ascii="Century Gothic" w:eastAsia="Times New Roman" w:hAnsi="Century Gothic" w:cs="Segoe UI"/>
          <w:color w:val="333333"/>
          <w:sz w:val="20"/>
          <w:szCs w:val="20"/>
        </w:rPr>
        <w:t>Select the </w:t>
      </w:r>
      <w:r w:rsidRPr="006C1EB4">
        <w:rPr>
          <w:rFonts w:ascii="Century Gothic" w:eastAsia="Times New Roman" w:hAnsi="Century Gothic" w:cs="Segoe UI"/>
          <w:b/>
          <w:bCs/>
          <w:color w:val="333333"/>
          <w:sz w:val="20"/>
          <w:szCs w:val="20"/>
        </w:rPr>
        <w:t>at-home activities</w:t>
      </w:r>
      <w:r w:rsidRPr="006C1EB4">
        <w:rPr>
          <w:rFonts w:ascii="Century Gothic" w:eastAsia="Times New Roman" w:hAnsi="Century Gothic" w:cs="Segoe UI"/>
          <w:color w:val="333333"/>
          <w:sz w:val="20"/>
          <w:szCs w:val="20"/>
        </w:rPr>
        <w:t> that you are going to include in this assignment.</w:t>
      </w:r>
      <w:r w:rsidR="00E943DE">
        <w:rPr>
          <w:rFonts w:ascii="Century Gothic" w:eastAsia="Times New Roman" w:hAnsi="Century Gothic" w:cs="Segoe UI"/>
          <w:color w:val="333333"/>
          <w:sz w:val="20"/>
          <w:szCs w:val="20"/>
        </w:rPr>
        <w:t xml:space="preserve"> </w:t>
      </w:r>
      <w:proofErr w:type="gramStart"/>
      <w:r w:rsidR="006601C7">
        <w:rPr>
          <w:rFonts w:ascii="Century Gothic" w:eastAsia="Times New Roman" w:hAnsi="Century Gothic" w:cs="Segoe UI"/>
          <w:color w:val="333333"/>
          <w:sz w:val="20"/>
          <w:szCs w:val="20"/>
        </w:rPr>
        <w:t>As a general rule</w:t>
      </w:r>
      <w:proofErr w:type="gramEnd"/>
      <w:r w:rsidR="006601C7">
        <w:rPr>
          <w:rFonts w:ascii="Century Gothic" w:eastAsia="Times New Roman" w:hAnsi="Century Gothic" w:cs="Segoe UI"/>
          <w:color w:val="333333"/>
          <w:sz w:val="20"/>
          <w:szCs w:val="20"/>
        </w:rPr>
        <w:t xml:space="preserve">, </w:t>
      </w:r>
      <w:r w:rsidR="004B5BA8">
        <w:rPr>
          <w:rFonts w:ascii="Century Gothic" w:eastAsia="Times New Roman" w:hAnsi="Century Gothic" w:cs="Segoe UI"/>
          <w:color w:val="333333"/>
          <w:sz w:val="20"/>
          <w:szCs w:val="20"/>
        </w:rPr>
        <w:t xml:space="preserve">you will assign a </w:t>
      </w:r>
      <w:r w:rsidR="00C312BB">
        <w:rPr>
          <w:rFonts w:ascii="Century Gothic" w:eastAsia="Times New Roman" w:hAnsi="Century Gothic" w:cs="Segoe UI"/>
          <w:color w:val="333333"/>
          <w:sz w:val="20"/>
          <w:szCs w:val="20"/>
        </w:rPr>
        <w:t>“</w:t>
      </w:r>
      <w:r w:rsidR="004B5BA8">
        <w:rPr>
          <w:rFonts w:ascii="Century Gothic" w:eastAsia="Times New Roman" w:hAnsi="Century Gothic" w:cs="Segoe UI"/>
          <w:color w:val="333333"/>
          <w:sz w:val="20"/>
          <w:szCs w:val="20"/>
        </w:rPr>
        <w:t>Weekly Extension Activity” each week</w:t>
      </w:r>
      <w:r w:rsidR="008417F2">
        <w:rPr>
          <w:rFonts w:ascii="Century Gothic" w:eastAsia="Times New Roman" w:hAnsi="Century Gothic" w:cs="Segoe UI"/>
          <w:color w:val="333333"/>
          <w:sz w:val="20"/>
          <w:szCs w:val="20"/>
        </w:rPr>
        <w:t>.</w:t>
      </w:r>
    </w:p>
    <w:p w14:paraId="03ADDC04" w14:textId="77006250" w:rsidR="005834F0" w:rsidRPr="006C1EB4" w:rsidRDefault="00142F7C" w:rsidP="005834F0">
      <w:pPr>
        <w:numPr>
          <w:ilvl w:val="1"/>
          <w:numId w:val="5"/>
        </w:numPr>
        <w:shd w:val="clear" w:color="auto" w:fill="FFFFFF"/>
        <w:spacing w:before="100" w:beforeAutospacing="1" w:after="100" w:afterAutospacing="1" w:line="240" w:lineRule="auto"/>
        <w:rPr>
          <w:rFonts w:ascii="Century Gothic" w:eastAsia="Times New Roman" w:hAnsi="Century Gothic" w:cs="Segoe UI"/>
          <w:color w:val="333333"/>
          <w:sz w:val="20"/>
          <w:szCs w:val="20"/>
        </w:rPr>
      </w:pPr>
      <w:r>
        <w:rPr>
          <w:rFonts w:ascii="Century Gothic" w:eastAsia="Times New Roman" w:hAnsi="Century Gothic" w:cs="Segoe UI"/>
          <w:color w:val="333333"/>
          <w:sz w:val="20"/>
          <w:szCs w:val="20"/>
        </w:rPr>
        <w:t>Y</w:t>
      </w:r>
      <w:r w:rsidR="006601C7">
        <w:rPr>
          <w:rFonts w:ascii="Century Gothic" w:eastAsia="Times New Roman" w:hAnsi="Century Gothic" w:cs="Segoe UI"/>
          <w:color w:val="333333"/>
          <w:sz w:val="20"/>
          <w:szCs w:val="20"/>
        </w:rPr>
        <w:t>ou can als</w:t>
      </w:r>
      <w:r w:rsidR="002A605B">
        <w:rPr>
          <w:rFonts w:ascii="Century Gothic" w:eastAsia="Times New Roman" w:hAnsi="Century Gothic" w:cs="Segoe UI"/>
          <w:color w:val="333333"/>
          <w:sz w:val="20"/>
          <w:szCs w:val="20"/>
        </w:rPr>
        <w:t>o add an activity calendar for the family, as appropriate.</w:t>
      </w:r>
    </w:p>
    <w:p w14:paraId="7DFE21D8" w14:textId="2F959AF1" w:rsidR="005834F0" w:rsidRPr="005834F0" w:rsidRDefault="005834F0" w:rsidP="005834F0">
      <w:pPr>
        <w:numPr>
          <w:ilvl w:val="0"/>
          <w:numId w:val="5"/>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Pr>
          <w:rFonts w:ascii="Century Gothic" w:eastAsia="Times New Roman" w:hAnsi="Century Gothic" w:cs="Segoe UI"/>
          <w:color w:val="333333"/>
          <w:sz w:val="20"/>
          <w:szCs w:val="20"/>
        </w:rPr>
        <w:t>Click “select”</w:t>
      </w:r>
    </w:p>
    <w:p w14:paraId="7A21422B" w14:textId="2773D957" w:rsidR="006C1EB4" w:rsidRDefault="00E943DE" w:rsidP="006C1EB4">
      <w:pPr>
        <w:numPr>
          <w:ilvl w:val="0"/>
          <w:numId w:val="5"/>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Pr>
          <w:rFonts w:ascii="Century Gothic" w:eastAsia="Times New Roman" w:hAnsi="Century Gothic" w:cs="Segoe UI"/>
          <w:color w:val="333333"/>
          <w:sz w:val="20"/>
          <w:szCs w:val="20"/>
        </w:rPr>
        <w:t>Next,</w:t>
      </w:r>
      <w:r w:rsidR="006C1EB4" w:rsidRPr="006C1EB4">
        <w:rPr>
          <w:rFonts w:ascii="Century Gothic" w:eastAsia="Times New Roman" w:hAnsi="Century Gothic" w:cs="Segoe UI"/>
          <w:color w:val="333333"/>
          <w:sz w:val="20"/>
          <w:szCs w:val="20"/>
        </w:rPr>
        <w:t xml:space="preserve"> select </w:t>
      </w:r>
      <w:r w:rsidR="006C1EB4" w:rsidRPr="00E943DE">
        <w:rPr>
          <w:rFonts w:ascii="Century Gothic" w:eastAsia="Times New Roman" w:hAnsi="Century Gothic" w:cs="Segoe UI"/>
          <w:color w:val="333333"/>
          <w:sz w:val="20"/>
          <w:szCs w:val="20"/>
        </w:rPr>
        <w:t>“</w:t>
      </w:r>
      <w:r w:rsidR="00C275AD">
        <w:rPr>
          <w:rFonts w:ascii="Century Gothic" w:eastAsia="Times New Roman" w:hAnsi="Century Gothic" w:cs="Segoe UI"/>
          <w:color w:val="333333"/>
          <w:sz w:val="20"/>
          <w:szCs w:val="20"/>
        </w:rPr>
        <w:t>weekly</w:t>
      </w:r>
      <w:r w:rsidR="006C1EB4" w:rsidRPr="00E943DE">
        <w:rPr>
          <w:rFonts w:ascii="Century Gothic" w:eastAsia="Times New Roman" w:hAnsi="Century Gothic" w:cs="Segoe UI"/>
          <w:color w:val="333333"/>
          <w:sz w:val="20"/>
          <w:szCs w:val="20"/>
        </w:rPr>
        <w:t xml:space="preserve">” as </w:t>
      </w:r>
      <w:r w:rsidR="006C1EB4" w:rsidRPr="006C1EB4">
        <w:rPr>
          <w:rFonts w:ascii="Century Gothic" w:eastAsia="Times New Roman" w:hAnsi="Century Gothic" w:cs="Segoe UI"/>
          <w:color w:val="333333"/>
          <w:sz w:val="20"/>
          <w:szCs w:val="20"/>
        </w:rPr>
        <w:t xml:space="preserve">the type of </w:t>
      </w:r>
      <w:r w:rsidR="006C1EB4" w:rsidRPr="00E943DE">
        <w:rPr>
          <w:rFonts w:ascii="Century Gothic" w:eastAsia="Times New Roman" w:hAnsi="Century Gothic" w:cs="Segoe UI"/>
          <w:color w:val="333333"/>
          <w:sz w:val="20"/>
          <w:szCs w:val="20"/>
        </w:rPr>
        <w:t>assignment</w:t>
      </w:r>
      <w:r w:rsidR="003C3896">
        <w:rPr>
          <w:rFonts w:ascii="Century Gothic" w:eastAsia="Times New Roman" w:hAnsi="Century Gothic" w:cs="Segoe UI"/>
          <w:color w:val="333333"/>
          <w:sz w:val="20"/>
          <w:szCs w:val="20"/>
        </w:rPr>
        <w:t>.</w:t>
      </w:r>
    </w:p>
    <w:p w14:paraId="68B3F6C7" w14:textId="77777777" w:rsidR="003A4387" w:rsidRDefault="006C1EB4" w:rsidP="006C1EB4">
      <w:pPr>
        <w:numPr>
          <w:ilvl w:val="0"/>
          <w:numId w:val="5"/>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sidRPr="00E943DE">
        <w:rPr>
          <w:rFonts w:ascii="Century Gothic" w:eastAsia="Times New Roman" w:hAnsi="Century Gothic" w:cs="Segoe UI"/>
          <w:color w:val="333333"/>
          <w:sz w:val="20"/>
          <w:szCs w:val="20"/>
        </w:rPr>
        <w:t>In the comment section</w:t>
      </w:r>
      <w:r w:rsidR="003A4387" w:rsidRPr="003A4387">
        <w:rPr>
          <w:rFonts w:ascii="Century Gothic" w:eastAsia="Times New Roman" w:hAnsi="Century Gothic" w:cs="Segoe UI"/>
          <w:color w:val="333333"/>
          <w:sz w:val="20"/>
          <w:szCs w:val="20"/>
        </w:rPr>
        <w:t xml:space="preserve">, write “I-K </w:t>
      </w:r>
      <w:proofErr w:type="gramStart"/>
      <w:r w:rsidR="003A4387" w:rsidRPr="003A4387">
        <w:rPr>
          <w:rFonts w:ascii="Century Gothic" w:eastAsia="Times New Roman" w:hAnsi="Century Gothic" w:cs="Segoe UI"/>
          <w:color w:val="333333"/>
          <w:sz w:val="20"/>
          <w:szCs w:val="20"/>
        </w:rPr>
        <w:t>“ and</w:t>
      </w:r>
      <w:proofErr w:type="gramEnd"/>
      <w:r w:rsidR="003A4387" w:rsidRPr="003A4387">
        <w:rPr>
          <w:rFonts w:ascii="Century Gothic" w:eastAsia="Times New Roman" w:hAnsi="Century Gothic" w:cs="Segoe UI"/>
          <w:color w:val="333333"/>
          <w:sz w:val="20"/>
          <w:szCs w:val="20"/>
        </w:rPr>
        <w:t xml:space="preserve"> the date of the hv plan that lists the specific activities. Ex. I-K 6-24</w:t>
      </w:r>
      <w:r w:rsidR="003A4387">
        <w:rPr>
          <w:rFonts w:ascii="Century Gothic" w:eastAsia="Times New Roman" w:hAnsi="Century Gothic" w:cs="Segoe UI"/>
          <w:color w:val="333333"/>
          <w:sz w:val="20"/>
          <w:szCs w:val="20"/>
        </w:rPr>
        <w:t xml:space="preserve">. </w:t>
      </w:r>
    </w:p>
    <w:p w14:paraId="53252132" w14:textId="28CA7068" w:rsidR="00E943DE" w:rsidRPr="006C1EB4" w:rsidRDefault="00E943DE" w:rsidP="006C1EB4">
      <w:pPr>
        <w:numPr>
          <w:ilvl w:val="0"/>
          <w:numId w:val="5"/>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sidRPr="00E943DE">
        <w:rPr>
          <w:rFonts w:ascii="Century Gothic" w:eastAsia="Times New Roman" w:hAnsi="Century Gothic" w:cs="Segoe UI"/>
          <w:color w:val="333333"/>
          <w:sz w:val="20"/>
          <w:szCs w:val="20"/>
        </w:rPr>
        <w:t xml:space="preserve">You can </w:t>
      </w:r>
      <w:r w:rsidR="009829E8">
        <w:rPr>
          <w:rFonts w:ascii="Century Gothic" w:eastAsia="Times New Roman" w:hAnsi="Century Gothic" w:cs="Segoe UI"/>
          <w:color w:val="333333"/>
          <w:sz w:val="20"/>
          <w:szCs w:val="20"/>
        </w:rPr>
        <w:t>give</w:t>
      </w:r>
      <w:r w:rsidRPr="00E943DE">
        <w:rPr>
          <w:rFonts w:ascii="Century Gothic" w:eastAsia="Times New Roman" w:hAnsi="Century Gothic" w:cs="Segoe UI"/>
          <w:color w:val="333333"/>
          <w:sz w:val="20"/>
          <w:szCs w:val="20"/>
        </w:rPr>
        <w:t xml:space="preserve"> hard copies</w:t>
      </w:r>
      <w:r w:rsidR="00EA6835">
        <w:rPr>
          <w:rFonts w:ascii="Century Gothic" w:eastAsia="Times New Roman" w:hAnsi="Century Gothic" w:cs="Segoe UI"/>
          <w:color w:val="333333"/>
          <w:sz w:val="20"/>
          <w:szCs w:val="20"/>
        </w:rPr>
        <w:t xml:space="preserve"> of the </w:t>
      </w:r>
      <w:r w:rsidR="009829E8">
        <w:rPr>
          <w:rFonts w:ascii="Century Gothic" w:eastAsia="Times New Roman" w:hAnsi="Century Gothic" w:cs="Segoe UI"/>
          <w:color w:val="333333"/>
          <w:sz w:val="20"/>
          <w:szCs w:val="20"/>
        </w:rPr>
        <w:t>chosen</w:t>
      </w:r>
      <w:r w:rsidR="00EA6835">
        <w:rPr>
          <w:rFonts w:ascii="Century Gothic" w:eastAsia="Times New Roman" w:hAnsi="Century Gothic" w:cs="Segoe UI"/>
          <w:color w:val="333333"/>
          <w:sz w:val="20"/>
          <w:szCs w:val="20"/>
        </w:rPr>
        <w:t xml:space="preserve"> calendar</w:t>
      </w:r>
      <w:r w:rsidRPr="00E943DE">
        <w:rPr>
          <w:rFonts w:ascii="Century Gothic" w:eastAsia="Times New Roman" w:hAnsi="Century Gothic" w:cs="Segoe UI"/>
          <w:color w:val="333333"/>
          <w:sz w:val="20"/>
          <w:szCs w:val="20"/>
        </w:rPr>
        <w:t xml:space="preserve"> </w:t>
      </w:r>
      <w:r w:rsidR="009829E8">
        <w:rPr>
          <w:rFonts w:ascii="Century Gothic" w:eastAsia="Times New Roman" w:hAnsi="Century Gothic" w:cs="Segoe UI"/>
          <w:color w:val="333333"/>
          <w:sz w:val="20"/>
          <w:szCs w:val="20"/>
        </w:rPr>
        <w:t xml:space="preserve">at your home visit, </w:t>
      </w:r>
      <w:r w:rsidRPr="00E943DE">
        <w:rPr>
          <w:rFonts w:ascii="Century Gothic" w:eastAsia="Times New Roman" w:hAnsi="Century Gothic" w:cs="Segoe UI"/>
          <w:color w:val="333333"/>
          <w:sz w:val="20"/>
          <w:szCs w:val="20"/>
        </w:rPr>
        <w:t>or click the camera button</w:t>
      </w:r>
      <w:r w:rsidR="009829E8">
        <w:rPr>
          <w:rFonts w:ascii="Century Gothic" w:eastAsia="Times New Roman" w:hAnsi="Century Gothic" w:cs="Segoe UI"/>
          <w:color w:val="333333"/>
          <w:sz w:val="20"/>
          <w:szCs w:val="20"/>
        </w:rPr>
        <w:t xml:space="preserve"> </w:t>
      </w:r>
      <w:r w:rsidRPr="00E943DE">
        <w:rPr>
          <w:rFonts w:ascii="Century Gothic" w:eastAsia="Times New Roman" w:hAnsi="Century Gothic" w:cs="Segoe UI"/>
          <w:color w:val="333333"/>
          <w:sz w:val="20"/>
          <w:szCs w:val="20"/>
        </w:rPr>
        <w:t>in the comment section, to include pictures of the activity calendars for families to view</w:t>
      </w:r>
      <w:r w:rsidR="000533F8">
        <w:rPr>
          <w:rFonts w:ascii="Century Gothic" w:eastAsia="Times New Roman" w:hAnsi="Century Gothic" w:cs="Segoe UI"/>
          <w:color w:val="333333"/>
          <w:sz w:val="20"/>
          <w:szCs w:val="20"/>
        </w:rPr>
        <w:t>.</w:t>
      </w:r>
    </w:p>
    <w:p w14:paraId="25030BF8" w14:textId="77777777" w:rsidR="00EB75F4" w:rsidRDefault="006C1EB4" w:rsidP="006C1EB4">
      <w:pPr>
        <w:numPr>
          <w:ilvl w:val="0"/>
          <w:numId w:val="5"/>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sidRPr="006C1EB4">
        <w:rPr>
          <w:rFonts w:ascii="Century Gothic" w:eastAsia="Times New Roman" w:hAnsi="Century Gothic" w:cs="Segoe UI"/>
          <w:color w:val="333333"/>
          <w:sz w:val="20"/>
          <w:szCs w:val="20"/>
        </w:rPr>
        <w:t>Click the “</w:t>
      </w:r>
      <w:r w:rsidRPr="006C1EB4">
        <w:rPr>
          <w:rFonts w:ascii="Century Gothic" w:eastAsia="Times New Roman" w:hAnsi="Century Gothic" w:cs="Segoe UI"/>
          <w:b/>
          <w:bCs/>
          <w:color w:val="333333"/>
          <w:sz w:val="20"/>
          <w:szCs w:val="20"/>
        </w:rPr>
        <w:t>Select Sites and Classes</w:t>
      </w:r>
      <w:r w:rsidRPr="006C1EB4">
        <w:rPr>
          <w:rFonts w:ascii="Century Gothic" w:eastAsia="Times New Roman" w:hAnsi="Century Gothic" w:cs="Segoe UI"/>
          <w:color w:val="333333"/>
          <w:sz w:val="20"/>
          <w:szCs w:val="20"/>
        </w:rPr>
        <w:t>” button</w:t>
      </w:r>
      <w:r w:rsidR="00FF195D">
        <w:rPr>
          <w:rFonts w:ascii="Century Gothic" w:eastAsia="Times New Roman" w:hAnsi="Century Gothic" w:cs="Segoe UI"/>
          <w:color w:val="333333"/>
          <w:sz w:val="20"/>
          <w:szCs w:val="20"/>
        </w:rPr>
        <w:t xml:space="preserve">, then click on </w:t>
      </w:r>
      <w:r w:rsidR="00321DA3">
        <w:rPr>
          <w:rFonts w:ascii="Century Gothic" w:eastAsia="Times New Roman" w:hAnsi="Century Gothic" w:cs="Segoe UI"/>
          <w:color w:val="333333"/>
          <w:sz w:val="20"/>
          <w:szCs w:val="20"/>
        </w:rPr>
        <w:t xml:space="preserve">your county and then your name and the name of the child. </w:t>
      </w:r>
    </w:p>
    <w:bookmarkEnd w:id="0"/>
    <w:p w14:paraId="5D2026D9" w14:textId="7AEDB89F" w:rsidR="00EB75F4" w:rsidRDefault="00EB75F4" w:rsidP="00EB75F4">
      <w:pPr>
        <w:numPr>
          <w:ilvl w:val="1"/>
          <w:numId w:val="5"/>
        </w:numPr>
        <w:shd w:val="clear" w:color="auto" w:fill="FFFFFF"/>
        <w:spacing w:before="100" w:beforeAutospacing="1" w:after="100" w:afterAutospacing="1" w:line="240" w:lineRule="auto"/>
        <w:rPr>
          <w:rFonts w:ascii="Century Gothic" w:eastAsia="Times New Roman" w:hAnsi="Century Gothic" w:cs="Segoe UI"/>
          <w:color w:val="333333"/>
          <w:sz w:val="20"/>
          <w:szCs w:val="20"/>
        </w:rPr>
      </w:pPr>
      <w:r w:rsidRPr="008C5E06">
        <w:rPr>
          <w:rFonts w:ascii="Century Gothic" w:eastAsia="Times New Roman" w:hAnsi="Century Gothic" w:cs="Segoe UI"/>
          <w:color w:val="333333"/>
          <w:sz w:val="20"/>
          <w:szCs w:val="20"/>
          <w:highlight w:val="yellow"/>
        </w:rPr>
        <w:t>If you are on your iPhone, do not click the check box to the left of the site name, unless you wish to include an entire site.</w:t>
      </w:r>
      <w:r>
        <w:rPr>
          <w:rFonts w:ascii="Century Gothic" w:eastAsia="Times New Roman" w:hAnsi="Century Gothic" w:cs="Segoe UI"/>
          <w:color w:val="333333"/>
          <w:sz w:val="20"/>
          <w:szCs w:val="20"/>
        </w:rPr>
        <w:t xml:space="preserve"> Instead, click </w:t>
      </w:r>
      <w:r w:rsidRPr="00602DC3">
        <w:rPr>
          <w:rFonts w:ascii="Century Gothic" w:eastAsia="Times New Roman" w:hAnsi="Century Gothic" w:cs="Segoe UI"/>
          <w:color w:val="333333"/>
          <w:sz w:val="20"/>
          <w:szCs w:val="20"/>
        </w:rPr>
        <w:t>the</w:t>
      </w:r>
      <w:r>
        <w:rPr>
          <w:rFonts w:ascii="Century Gothic" w:eastAsia="Times New Roman" w:hAnsi="Century Gothic" w:cs="Segoe UI"/>
          <w:color w:val="333333"/>
          <w:sz w:val="20"/>
          <w:szCs w:val="20"/>
        </w:rPr>
        <w:t xml:space="preserve"> actual</w:t>
      </w:r>
      <w:r w:rsidRPr="00602DC3">
        <w:rPr>
          <w:rFonts w:ascii="Century Gothic" w:eastAsia="Times New Roman" w:hAnsi="Century Gothic" w:cs="Segoe UI"/>
          <w:color w:val="333333"/>
          <w:sz w:val="20"/>
          <w:szCs w:val="20"/>
        </w:rPr>
        <w:t xml:space="preserve"> class or site name. Example: “</w:t>
      </w:r>
      <w:r w:rsidR="00B77F80">
        <w:rPr>
          <w:rFonts w:ascii="Century Gothic" w:eastAsia="Times New Roman" w:hAnsi="Century Gothic" w:cs="Segoe UI"/>
          <w:color w:val="333333"/>
          <w:sz w:val="20"/>
          <w:szCs w:val="20"/>
        </w:rPr>
        <w:t>EHS Emmet</w:t>
      </w:r>
      <w:r w:rsidRPr="00602DC3">
        <w:rPr>
          <w:rFonts w:ascii="Century Gothic" w:eastAsia="Times New Roman" w:hAnsi="Century Gothic" w:cs="Segoe UI"/>
          <w:color w:val="333333"/>
          <w:sz w:val="20"/>
          <w:szCs w:val="20"/>
        </w:rPr>
        <w:t>” then “</w:t>
      </w:r>
      <w:r w:rsidR="00B77F80">
        <w:rPr>
          <w:rFonts w:ascii="Century Gothic" w:eastAsia="Times New Roman" w:hAnsi="Century Gothic" w:cs="Segoe UI"/>
          <w:color w:val="333333"/>
          <w:sz w:val="20"/>
          <w:szCs w:val="20"/>
        </w:rPr>
        <w:t xml:space="preserve">EHS </w:t>
      </w:r>
      <w:r w:rsidR="00125385">
        <w:rPr>
          <w:rFonts w:ascii="Century Gothic" w:eastAsia="Times New Roman" w:hAnsi="Century Gothic" w:cs="Segoe UI"/>
          <w:color w:val="333333"/>
          <w:sz w:val="20"/>
          <w:szCs w:val="20"/>
        </w:rPr>
        <w:t>Emmet Betty</w:t>
      </w:r>
      <w:r>
        <w:rPr>
          <w:rFonts w:ascii="Century Gothic" w:eastAsia="Times New Roman" w:hAnsi="Century Gothic" w:cs="Segoe UI"/>
          <w:color w:val="333333"/>
          <w:sz w:val="20"/>
          <w:szCs w:val="20"/>
        </w:rPr>
        <w:t xml:space="preserve">.” You can drill down further to individual children by clicking </w:t>
      </w:r>
      <w:r w:rsidR="00125385">
        <w:rPr>
          <w:rFonts w:ascii="Century Gothic" w:eastAsia="Times New Roman" w:hAnsi="Century Gothic" w:cs="Segoe UI"/>
          <w:color w:val="333333"/>
          <w:sz w:val="20"/>
          <w:szCs w:val="20"/>
        </w:rPr>
        <w:t>once more on your caseload name</w:t>
      </w:r>
      <w:proofErr w:type="gramStart"/>
      <w:r w:rsidR="00125385">
        <w:rPr>
          <w:rFonts w:ascii="Century Gothic" w:eastAsia="Times New Roman" w:hAnsi="Century Gothic" w:cs="Segoe UI"/>
          <w:color w:val="333333"/>
          <w:sz w:val="20"/>
          <w:szCs w:val="20"/>
        </w:rPr>
        <w:t>-</w:t>
      </w:r>
      <w:r>
        <w:rPr>
          <w:rFonts w:ascii="Century Gothic" w:eastAsia="Times New Roman" w:hAnsi="Century Gothic" w:cs="Segoe UI"/>
          <w:color w:val="333333"/>
          <w:sz w:val="20"/>
          <w:szCs w:val="20"/>
        </w:rPr>
        <w:t>“</w:t>
      </w:r>
      <w:proofErr w:type="gramEnd"/>
      <w:r w:rsidR="00125385">
        <w:rPr>
          <w:rFonts w:ascii="Century Gothic" w:eastAsia="Times New Roman" w:hAnsi="Century Gothic" w:cs="Segoe UI"/>
          <w:color w:val="333333"/>
          <w:sz w:val="20"/>
          <w:szCs w:val="20"/>
        </w:rPr>
        <w:t>EHS Emmet Betty</w:t>
      </w:r>
      <w:r>
        <w:rPr>
          <w:rFonts w:ascii="Century Gothic" w:eastAsia="Times New Roman" w:hAnsi="Century Gothic" w:cs="Segoe UI"/>
          <w:color w:val="333333"/>
          <w:sz w:val="20"/>
          <w:szCs w:val="20"/>
        </w:rPr>
        <w:t>.”</w:t>
      </w:r>
    </w:p>
    <w:p w14:paraId="357F3F2E" w14:textId="77777777" w:rsidR="00EB75F4" w:rsidRPr="00EE3884" w:rsidRDefault="00EB75F4" w:rsidP="00EB75F4">
      <w:pPr>
        <w:numPr>
          <w:ilvl w:val="1"/>
          <w:numId w:val="5"/>
        </w:numPr>
        <w:shd w:val="clear" w:color="auto" w:fill="FFFFFF"/>
        <w:spacing w:before="100" w:beforeAutospacing="1" w:after="100" w:afterAutospacing="1" w:line="240" w:lineRule="auto"/>
        <w:rPr>
          <w:rFonts w:ascii="Century Gothic" w:eastAsia="Times New Roman" w:hAnsi="Century Gothic" w:cs="Segoe UI"/>
          <w:color w:val="333333"/>
          <w:sz w:val="20"/>
          <w:szCs w:val="20"/>
        </w:rPr>
      </w:pPr>
      <w:r>
        <w:rPr>
          <w:rFonts w:ascii="Century Gothic" w:eastAsia="Times New Roman" w:hAnsi="Century Gothic" w:cs="Segoe UI"/>
          <w:color w:val="333333"/>
          <w:sz w:val="20"/>
          <w:szCs w:val="20"/>
        </w:rPr>
        <w:t>Once you see the site, classroom, or child(ren), you want to include, click in the box to the left of the site or classroom name, or names of children, and then click the checkmark in the upper right corner of the screen (after “Select Sites and Classes).</w:t>
      </w:r>
    </w:p>
    <w:p w14:paraId="009D74A6" w14:textId="77333827" w:rsidR="006C1EB4" w:rsidRPr="006C1EB4" w:rsidRDefault="006C1EB4" w:rsidP="006C1EB4">
      <w:pPr>
        <w:numPr>
          <w:ilvl w:val="0"/>
          <w:numId w:val="5"/>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sidRPr="006C1EB4">
        <w:rPr>
          <w:rFonts w:ascii="Century Gothic" w:eastAsia="Times New Roman" w:hAnsi="Century Gothic" w:cs="Segoe UI"/>
          <w:color w:val="333333"/>
          <w:sz w:val="20"/>
          <w:szCs w:val="20"/>
        </w:rPr>
        <w:t>At last, click the “</w:t>
      </w:r>
      <w:r w:rsidRPr="006C1EB4">
        <w:rPr>
          <w:rFonts w:ascii="Century Gothic" w:eastAsia="Times New Roman" w:hAnsi="Century Gothic" w:cs="Segoe UI"/>
          <w:b/>
          <w:bCs/>
          <w:color w:val="333333"/>
          <w:sz w:val="20"/>
          <w:szCs w:val="20"/>
        </w:rPr>
        <w:t>Submit</w:t>
      </w:r>
      <w:r w:rsidRPr="006C1EB4">
        <w:rPr>
          <w:rFonts w:ascii="Century Gothic" w:eastAsia="Times New Roman" w:hAnsi="Century Gothic" w:cs="Segoe UI"/>
          <w:color w:val="333333"/>
          <w:sz w:val="20"/>
          <w:szCs w:val="20"/>
        </w:rPr>
        <w:t xml:space="preserve">” button to send this assignment </w:t>
      </w:r>
      <w:r w:rsidR="00935599">
        <w:rPr>
          <w:rFonts w:ascii="Century Gothic" w:eastAsia="Times New Roman" w:hAnsi="Century Gothic" w:cs="Segoe UI"/>
          <w:color w:val="333333"/>
          <w:sz w:val="20"/>
          <w:szCs w:val="20"/>
        </w:rPr>
        <w:t>for completion</w:t>
      </w:r>
      <w:r w:rsidRPr="006C1EB4">
        <w:rPr>
          <w:rFonts w:ascii="Century Gothic" w:eastAsia="Times New Roman" w:hAnsi="Century Gothic" w:cs="Segoe UI"/>
          <w:color w:val="333333"/>
          <w:sz w:val="20"/>
          <w:szCs w:val="20"/>
        </w:rPr>
        <w:t>.</w:t>
      </w:r>
    </w:p>
    <w:p w14:paraId="3390BBE7" w14:textId="4F3B7088" w:rsidR="006C1EB4" w:rsidRPr="006C1EB4" w:rsidRDefault="006C1EB4" w:rsidP="006C1EB4">
      <w:pPr>
        <w:shd w:val="clear" w:color="auto" w:fill="FFFFFF"/>
        <w:spacing w:before="100" w:beforeAutospacing="1" w:after="100" w:afterAutospacing="1" w:line="240" w:lineRule="auto"/>
        <w:rPr>
          <w:rFonts w:ascii="Century Gothic" w:eastAsia="Times New Roman" w:hAnsi="Century Gothic" w:cs="Segoe UI"/>
          <w:color w:val="333333"/>
          <w:sz w:val="20"/>
          <w:szCs w:val="20"/>
        </w:rPr>
      </w:pPr>
      <w:r w:rsidRPr="006C1EB4">
        <w:rPr>
          <w:rFonts w:ascii="Century Gothic" w:eastAsia="Times New Roman" w:hAnsi="Century Gothic" w:cs="Segoe UI"/>
          <w:i/>
          <w:iCs/>
          <w:color w:val="333333"/>
          <w:sz w:val="20"/>
          <w:szCs w:val="20"/>
        </w:rPr>
        <w:t xml:space="preserve">Note: you can </w:t>
      </w:r>
      <w:r w:rsidR="00E943DE">
        <w:rPr>
          <w:rFonts w:ascii="Century Gothic" w:eastAsia="Times New Roman" w:hAnsi="Century Gothic" w:cs="Segoe UI"/>
          <w:i/>
          <w:iCs/>
          <w:color w:val="333333"/>
          <w:sz w:val="20"/>
          <w:szCs w:val="20"/>
        </w:rPr>
        <w:t>also customize your</w:t>
      </w:r>
      <w:r w:rsidRPr="006C1EB4">
        <w:rPr>
          <w:rFonts w:ascii="Century Gothic" w:eastAsia="Times New Roman" w:hAnsi="Century Gothic" w:cs="Segoe UI"/>
          <w:i/>
          <w:iCs/>
          <w:color w:val="333333"/>
          <w:sz w:val="20"/>
          <w:szCs w:val="20"/>
        </w:rPr>
        <w:t xml:space="preserve"> comments/instructions, images, and attachments if you want to explain this assignment in more detail.</w:t>
      </w:r>
    </w:p>
    <w:p w14:paraId="0FFFD486" w14:textId="5779EAAD" w:rsidR="006C1EB4" w:rsidRDefault="006C1EB4">
      <w:pPr>
        <w:rPr>
          <w:rFonts w:ascii="Century Gothic" w:hAnsi="Century Gothic"/>
          <w:sz w:val="20"/>
          <w:szCs w:val="20"/>
        </w:rPr>
      </w:pPr>
    </w:p>
    <w:p w14:paraId="7B2CD1E6" w14:textId="017D69B5" w:rsidR="00821B23" w:rsidRDefault="00821B23">
      <w:pPr>
        <w:rPr>
          <w:rFonts w:ascii="Century Gothic" w:hAnsi="Century Gothic"/>
          <w:sz w:val="20"/>
          <w:szCs w:val="20"/>
        </w:rPr>
      </w:pPr>
    </w:p>
    <w:p w14:paraId="434CEFB0" w14:textId="79940FD9" w:rsidR="00821B23" w:rsidRDefault="00821B23">
      <w:pPr>
        <w:rPr>
          <w:rFonts w:ascii="Century Gothic" w:hAnsi="Century Gothic"/>
          <w:sz w:val="20"/>
          <w:szCs w:val="20"/>
        </w:rPr>
      </w:pPr>
    </w:p>
    <w:p w14:paraId="4030E620" w14:textId="2EF941DA" w:rsidR="00821B23" w:rsidRDefault="00821B23">
      <w:pPr>
        <w:rPr>
          <w:rFonts w:ascii="Century Gothic" w:hAnsi="Century Gothic"/>
          <w:sz w:val="20"/>
          <w:szCs w:val="20"/>
        </w:rPr>
      </w:pPr>
    </w:p>
    <w:p w14:paraId="1455873B" w14:textId="77777777" w:rsidR="00821B23" w:rsidRPr="00E943DE" w:rsidRDefault="00821B23" w:rsidP="00821B23">
      <w:pPr>
        <w:spacing w:after="161" w:line="240" w:lineRule="auto"/>
        <w:outlineLvl w:val="0"/>
        <w:rPr>
          <w:rFonts w:ascii="Century Gothic" w:eastAsia="Times New Roman" w:hAnsi="Century Gothic" w:cs="Segoe UI"/>
          <w:b/>
          <w:bCs/>
          <w:kern w:val="36"/>
          <w:sz w:val="28"/>
          <w:szCs w:val="28"/>
        </w:rPr>
      </w:pPr>
      <w:r w:rsidRPr="00E943DE">
        <w:rPr>
          <w:rFonts w:ascii="Century Gothic" w:eastAsia="Times New Roman" w:hAnsi="Century Gothic" w:cs="Segoe UI"/>
          <w:b/>
          <w:bCs/>
          <w:kern w:val="36"/>
          <w:sz w:val="28"/>
          <w:szCs w:val="28"/>
        </w:rPr>
        <w:lastRenderedPageBreak/>
        <w:t xml:space="preserve">Creating </w:t>
      </w:r>
      <w:r w:rsidRPr="006C1EB4">
        <w:rPr>
          <w:rFonts w:ascii="Century Gothic" w:eastAsia="Times New Roman" w:hAnsi="Century Gothic" w:cs="Segoe UI"/>
          <w:b/>
          <w:bCs/>
          <w:kern w:val="36"/>
          <w:sz w:val="28"/>
          <w:szCs w:val="28"/>
        </w:rPr>
        <w:t xml:space="preserve">In-Kind </w:t>
      </w:r>
      <w:r w:rsidRPr="00E943DE">
        <w:rPr>
          <w:rFonts w:ascii="Century Gothic" w:eastAsia="Times New Roman" w:hAnsi="Century Gothic" w:cs="Segoe UI"/>
          <w:b/>
          <w:bCs/>
          <w:kern w:val="36"/>
          <w:sz w:val="28"/>
          <w:szCs w:val="28"/>
        </w:rPr>
        <w:t xml:space="preserve">General Weekly </w:t>
      </w:r>
      <w:r w:rsidRPr="006C1EB4">
        <w:rPr>
          <w:rFonts w:ascii="Century Gothic" w:eastAsia="Times New Roman" w:hAnsi="Century Gothic" w:cs="Segoe UI"/>
          <w:b/>
          <w:bCs/>
          <w:kern w:val="36"/>
          <w:sz w:val="28"/>
          <w:szCs w:val="28"/>
        </w:rPr>
        <w:t xml:space="preserve">Assignments </w:t>
      </w:r>
      <w:r w:rsidRPr="00E943DE">
        <w:rPr>
          <w:rFonts w:ascii="Century Gothic" w:eastAsia="Times New Roman" w:hAnsi="Century Gothic" w:cs="Segoe UI"/>
          <w:b/>
          <w:bCs/>
          <w:kern w:val="36"/>
          <w:sz w:val="28"/>
          <w:szCs w:val="28"/>
        </w:rPr>
        <w:t>in Learning Genie–</w:t>
      </w:r>
    </w:p>
    <w:p w14:paraId="3031916A" w14:textId="77777777" w:rsidR="00821B23" w:rsidRDefault="00821B23" w:rsidP="00821B23">
      <w:pPr>
        <w:shd w:val="clear" w:color="auto" w:fill="FFFFFF"/>
        <w:spacing w:before="100" w:beforeAutospacing="1" w:after="100" w:afterAutospacing="1" w:line="240" w:lineRule="auto"/>
        <w:rPr>
          <w:rFonts w:ascii="Century Gothic" w:eastAsia="Times New Roman" w:hAnsi="Century Gothic" w:cs="Segoe UI"/>
          <w:b/>
          <w:bCs/>
          <w:kern w:val="36"/>
          <w:sz w:val="28"/>
          <w:szCs w:val="28"/>
        </w:rPr>
      </w:pPr>
      <w:r>
        <w:rPr>
          <w:rFonts w:ascii="Century Gothic" w:eastAsia="Times New Roman" w:hAnsi="Century Gothic" w:cs="Segoe UI"/>
          <w:b/>
          <w:bCs/>
          <w:kern w:val="36"/>
          <w:sz w:val="28"/>
          <w:szCs w:val="28"/>
        </w:rPr>
        <w:t>Computer</w:t>
      </w:r>
    </w:p>
    <w:p w14:paraId="78A46513" w14:textId="77777777" w:rsidR="00821B23" w:rsidRPr="00C56238" w:rsidRDefault="00821B23" w:rsidP="00821B23">
      <w:pPr>
        <w:shd w:val="clear" w:color="auto" w:fill="FFFFFF"/>
        <w:spacing w:before="100" w:beforeAutospacing="1" w:after="100" w:afterAutospacing="1" w:line="240" w:lineRule="auto"/>
        <w:rPr>
          <w:rFonts w:ascii="Century Gothic" w:eastAsia="Times New Roman" w:hAnsi="Century Gothic" w:cs="Segoe UI"/>
          <w:color w:val="333333"/>
          <w:sz w:val="20"/>
          <w:szCs w:val="20"/>
        </w:rPr>
      </w:pPr>
      <w:r w:rsidRPr="00C56238">
        <w:rPr>
          <w:rFonts w:ascii="Century Gothic" w:eastAsia="Times New Roman" w:hAnsi="Century Gothic" w:cs="Segoe UI"/>
          <w:color w:val="333333"/>
          <w:sz w:val="20"/>
          <w:szCs w:val="20"/>
        </w:rPr>
        <w:t>You can send In-Kind assignments to families and track the completion progress now. Here is how.</w:t>
      </w:r>
    </w:p>
    <w:p w14:paraId="55C67460" w14:textId="77777777" w:rsidR="00821B23" w:rsidRPr="00C56238" w:rsidRDefault="00821B23" w:rsidP="00821B23">
      <w:pPr>
        <w:numPr>
          <w:ilvl w:val="0"/>
          <w:numId w:val="6"/>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sidRPr="00C56238">
        <w:rPr>
          <w:rFonts w:ascii="Century Gothic" w:eastAsia="Times New Roman" w:hAnsi="Century Gothic" w:cs="Segoe UI"/>
          <w:color w:val="333333"/>
          <w:sz w:val="20"/>
          <w:szCs w:val="20"/>
        </w:rPr>
        <w:t>Go to “</w:t>
      </w:r>
      <w:r w:rsidRPr="00C56238">
        <w:rPr>
          <w:rFonts w:ascii="Century Gothic" w:eastAsia="Times New Roman" w:hAnsi="Century Gothic" w:cs="Segoe UI"/>
          <w:b/>
          <w:bCs/>
          <w:color w:val="333333"/>
          <w:sz w:val="20"/>
          <w:szCs w:val="20"/>
        </w:rPr>
        <w:t>Manage Family Engagement</w:t>
      </w:r>
      <w:r w:rsidRPr="00C56238">
        <w:rPr>
          <w:rFonts w:ascii="Century Gothic" w:eastAsia="Times New Roman" w:hAnsi="Century Gothic" w:cs="Segoe UI"/>
          <w:color w:val="333333"/>
          <w:sz w:val="20"/>
          <w:szCs w:val="20"/>
        </w:rPr>
        <w:t>” &gt; “</w:t>
      </w:r>
      <w:r w:rsidRPr="00C56238">
        <w:rPr>
          <w:rFonts w:ascii="Century Gothic" w:eastAsia="Times New Roman" w:hAnsi="Century Gothic" w:cs="Segoe UI"/>
          <w:b/>
          <w:bCs/>
          <w:color w:val="333333"/>
          <w:sz w:val="20"/>
          <w:szCs w:val="20"/>
        </w:rPr>
        <w:t>In-Kind Report</w:t>
      </w:r>
      <w:r w:rsidRPr="00C56238">
        <w:rPr>
          <w:rFonts w:ascii="Century Gothic" w:eastAsia="Times New Roman" w:hAnsi="Century Gothic" w:cs="Segoe UI"/>
          <w:color w:val="333333"/>
          <w:sz w:val="20"/>
          <w:szCs w:val="20"/>
        </w:rPr>
        <w:t>”. Then, select </w:t>
      </w:r>
      <w:r w:rsidRPr="00C56238">
        <w:rPr>
          <w:rFonts w:ascii="Century Gothic" w:eastAsia="Times New Roman" w:hAnsi="Century Gothic" w:cs="Segoe UI"/>
          <w:b/>
          <w:bCs/>
          <w:color w:val="333333"/>
          <w:sz w:val="20"/>
          <w:szCs w:val="20"/>
        </w:rPr>
        <w:t>Activity Assignment</w:t>
      </w:r>
      <w:r w:rsidRPr="00C56238">
        <w:rPr>
          <w:rFonts w:ascii="Century Gothic" w:eastAsia="Times New Roman" w:hAnsi="Century Gothic" w:cs="Segoe UI"/>
          <w:color w:val="333333"/>
          <w:sz w:val="20"/>
          <w:szCs w:val="20"/>
        </w:rPr>
        <w:t>, and click the “</w:t>
      </w:r>
      <w:r w:rsidRPr="00C56238">
        <w:rPr>
          <w:rFonts w:ascii="Century Gothic" w:eastAsia="Times New Roman" w:hAnsi="Century Gothic" w:cs="Segoe UI"/>
          <w:b/>
          <w:bCs/>
          <w:color w:val="333333"/>
          <w:sz w:val="20"/>
          <w:szCs w:val="20"/>
        </w:rPr>
        <w:t>Create Assignment</w:t>
      </w:r>
      <w:r w:rsidRPr="00C56238">
        <w:rPr>
          <w:rFonts w:ascii="Century Gothic" w:eastAsia="Times New Roman" w:hAnsi="Century Gothic" w:cs="Segoe UI"/>
          <w:color w:val="333333"/>
          <w:sz w:val="20"/>
          <w:szCs w:val="20"/>
        </w:rPr>
        <w:t>” button.</w:t>
      </w:r>
    </w:p>
    <w:p w14:paraId="396B6510" w14:textId="77777777" w:rsidR="00821B23" w:rsidRPr="001316B3" w:rsidRDefault="00821B23" w:rsidP="00821B23">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1316B3">
        <w:rPr>
          <w:rFonts w:ascii="Segoe UI" w:eastAsia="Times New Roman" w:hAnsi="Segoe UI" w:cs="Segoe UI"/>
          <w:noProof/>
          <w:color w:val="333333"/>
          <w:sz w:val="23"/>
          <w:szCs w:val="23"/>
        </w:rPr>
        <w:drawing>
          <wp:inline distT="0" distB="0" distL="0" distR="0" wp14:anchorId="71DAEFBB" wp14:editId="772BD35D">
            <wp:extent cx="6035040" cy="2796478"/>
            <wp:effectExtent l="0" t="0" r="3810" b="4445"/>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4849" cy="2810291"/>
                    </a:xfrm>
                    <a:prstGeom prst="rect">
                      <a:avLst/>
                    </a:prstGeom>
                    <a:noFill/>
                    <a:ln>
                      <a:noFill/>
                    </a:ln>
                  </pic:spPr>
                </pic:pic>
              </a:graphicData>
            </a:graphic>
          </wp:inline>
        </w:drawing>
      </w:r>
    </w:p>
    <w:p w14:paraId="6810D6A6" w14:textId="77777777" w:rsidR="00821B23" w:rsidRPr="001316B3" w:rsidRDefault="00821B23" w:rsidP="00821B23">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1316B3">
        <w:rPr>
          <w:rFonts w:ascii="Segoe UI" w:eastAsia="Times New Roman" w:hAnsi="Segoe UI" w:cs="Segoe UI"/>
          <w:noProof/>
          <w:color w:val="333333"/>
          <w:sz w:val="23"/>
          <w:szCs w:val="23"/>
        </w:rPr>
        <w:drawing>
          <wp:inline distT="0" distB="0" distL="0" distR="0" wp14:anchorId="67588F7E" wp14:editId="4B85C697">
            <wp:extent cx="6049332" cy="3225948"/>
            <wp:effectExtent l="0" t="0" r="889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8777" cy="3236318"/>
                    </a:xfrm>
                    <a:prstGeom prst="rect">
                      <a:avLst/>
                    </a:prstGeom>
                    <a:noFill/>
                    <a:ln>
                      <a:noFill/>
                    </a:ln>
                  </pic:spPr>
                </pic:pic>
              </a:graphicData>
            </a:graphic>
          </wp:inline>
        </w:drawing>
      </w:r>
    </w:p>
    <w:p w14:paraId="62F442EF" w14:textId="3164329D" w:rsidR="00821B23" w:rsidRPr="00A261FF" w:rsidRDefault="00821B23" w:rsidP="00211BC0">
      <w:pPr>
        <w:numPr>
          <w:ilvl w:val="0"/>
          <w:numId w:val="7"/>
        </w:numPr>
        <w:shd w:val="clear" w:color="auto" w:fill="FFFFFF"/>
        <w:spacing w:after="0" w:line="240" w:lineRule="auto"/>
        <w:ind w:left="1020"/>
        <w:rPr>
          <w:rFonts w:ascii="Century Gothic" w:eastAsia="Times New Roman" w:hAnsi="Century Gothic" w:cs="Segoe UI"/>
          <w:color w:val="333333"/>
          <w:sz w:val="20"/>
          <w:szCs w:val="20"/>
        </w:rPr>
      </w:pPr>
      <w:r w:rsidRPr="00C56238">
        <w:rPr>
          <w:rFonts w:ascii="Century Gothic" w:eastAsia="Times New Roman" w:hAnsi="Century Gothic" w:cs="Segoe UI"/>
          <w:color w:val="333333"/>
          <w:sz w:val="20"/>
          <w:szCs w:val="20"/>
        </w:rPr>
        <w:lastRenderedPageBreak/>
        <w:t>Select this assignment type (weekly)</w:t>
      </w:r>
    </w:p>
    <w:p w14:paraId="016BF57C" w14:textId="77777777" w:rsidR="00A261FF" w:rsidRDefault="00CA1BE4" w:rsidP="00211BC0">
      <w:pPr>
        <w:numPr>
          <w:ilvl w:val="0"/>
          <w:numId w:val="5"/>
        </w:numPr>
        <w:shd w:val="clear" w:color="auto" w:fill="FFFFFF"/>
        <w:spacing w:after="100" w:afterAutospacing="1" w:line="240" w:lineRule="auto"/>
        <w:ind w:left="1020"/>
        <w:rPr>
          <w:rFonts w:ascii="Century Gothic" w:eastAsia="Times New Roman" w:hAnsi="Century Gothic" w:cs="Segoe UI"/>
          <w:color w:val="333333"/>
          <w:sz w:val="20"/>
          <w:szCs w:val="20"/>
        </w:rPr>
      </w:pPr>
      <w:r w:rsidRPr="00C56238">
        <w:rPr>
          <w:rFonts w:ascii="Century Gothic" w:eastAsia="Times New Roman" w:hAnsi="Century Gothic" w:cs="Segoe UI"/>
          <w:color w:val="333333"/>
          <w:sz w:val="20"/>
          <w:szCs w:val="20"/>
        </w:rPr>
        <w:t>Select the </w:t>
      </w:r>
      <w:r w:rsidRPr="00C56238">
        <w:rPr>
          <w:rFonts w:ascii="Century Gothic" w:eastAsia="Times New Roman" w:hAnsi="Century Gothic" w:cs="Segoe UI"/>
          <w:b/>
          <w:bCs/>
          <w:color w:val="333333"/>
          <w:sz w:val="20"/>
          <w:szCs w:val="20"/>
        </w:rPr>
        <w:t>at-home activities</w:t>
      </w:r>
      <w:r w:rsidRPr="00C56238">
        <w:rPr>
          <w:rFonts w:ascii="Century Gothic" w:eastAsia="Times New Roman" w:hAnsi="Century Gothic" w:cs="Segoe UI"/>
          <w:color w:val="333333"/>
          <w:sz w:val="20"/>
          <w:szCs w:val="20"/>
        </w:rPr>
        <w:t xml:space="preserve"> that you are going to include in this assignment. </w:t>
      </w:r>
      <w:proofErr w:type="gramStart"/>
      <w:r w:rsidRPr="00C56238">
        <w:rPr>
          <w:rFonts w:ascii="Century Gothic" w:eastAsia="Times New Roman" w:hAnsi="Century Gothic" w:cs="Segoe UI"/>
          <w:color w:val="333333"/>
          <w:sz w:val="20"/>
          <w:szCs w:val="20"/>
        </w:rPr>
        <w:t>As a general rule</w:t>
      </w:r>
      <w:proofErr w:type="gramEnd"/>
      <w:r w:rsidRPr="00C56238">
        <w:rPr>
          <w:rFonts w:ascii="Century Gothic" w:eastAsia="Times New Roman" w:hAnsi="Century Gothic" w:cs="Segoe UI"/>
          <w:color w:val="333333"/>
          <w:sz w:val="20"/>
          <w:szCs w:val="20"/>
        </w:rPr>
        <w:t>, you will assign a “Weekly Extension Activity” each week.</w:t>
      </w:r>
    </w:p>
    <w:p w14:paraId="2A63A8BB" w14:textId="21597F0E" w:rsidR="00CA1BE4" w:rsidRPr="00A261FF" w:rsidRDefault="00CA1BE4" w:rsidP="00A261FF">
      <w:pPr>
        <w:numPr>
          <w:ilvl w:val="1"/>
          <w:numId w:val="5"/>
        </w:numPr>
        <w:shd w:val="clear" w:color="auto" w:fill="FFFFFF"/>
        <w:spacing w:before="100" w:beforeAutospacing="1" w:after="100" w:afterAutospacing="1" w:line="240" w:lineRule="auto"/>
        <w:rPr>
          <w:rFonts w:ascii="Century Gothic" w:eastAsia="Times New Roman" w:hAnsi="Century Gothic" w:cs="Segoe UI"/>
          <w:color w:val="333333"/>
          <w:sz w:val="20"/>
          <w:szCs w:val="20"/>
        </w:rPr>
      </w:pPr>
      <w:r w:rsidRPr="00A261FF">
        <w:rPr>
          <w:rFonts w:ascii="Century Gothic" w:eastAsia="Times New Roman" w:hAnsi="Century Gothic" w:cs="Segoe UI"/>
          <w:color w:val="333333"/>
          <w:sz w:val="20"/>
          <w:szCs w:val="20"/>
        </w:rPr>
        <w:t>You can also add an activity calendar for the family, as appropriate.</w:t>
      </w:r>
    </w:p>
    <w:p w14:paraId="3A118EE2" w14:textId="11BB5EAA" w:rsidR="00CA1BE4" w:rsidRPr="00DE04EC" w:rsidRDefault="00CA1BE4" w:rsidP="00DE04EC">
      <w:pPr>
        <w:numPr>
          <w:ilvl w:val="0"/>
          <w:numId w:val="5"/>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sidRPr="00C56238">
        <w:rPr>
          <w:rFonts w:ascii="Century Gothic" w:eastAsia="Times New Roman" w:hAnsi="Century Gothic" w:cs="Segoe UI"/>
          <w:color w:val="333333"/>
          <w:sz w:val="20"/>
          <w:szCs w:val="20"/>
        </w:rPr>
        <w:t>Click “select”</w:t>
      </w:r>
    </w:p>
    <w:p w14:paraId="4EA345B3" w14:textId="77777777" w:rsidR="00CA1BE4" w:rsidRPr="00C56238" w:rsidRDefault="00CA1BE4" w:rsidP="00CA1BE4">
      <w:pPr>
        <w:numPr>
          <w:ilvl w:val="0"/>
          <w:numId w:val="5"/>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sidRPr="00C56238">
        <w:rPr>
          <w:rFonts w:ascii="Century Gothic" w:eastAsia="Times New Roman" w:hAnsi="Century Gothic" w:cs="Segoe UI"/>
          <w:color w:val="333333"/>
          <w:sz w:val="20"/>
          <w:szCs w:val="20"/>
        </w:rPr>
        <w:t xml:space="preserve">In the comment section, write “I-K </w:t>
      </w:r>
      <w:proofErr w:type="gramStart"/>
      <w:r w:rsidRPr="00C56238">
        <w:rPr>
          <w:rFonts w:ascii="Century Gothic" w:eastAsia="Times New Roman" w:hAnsi="Century Gothic" w:cs="Segoe UI"/>
          <w:color w:val="333333"/>
          <w:sz w:val="20"/>
          <w:szCs w:val="20"/>
        </w:rPr>
        <w:t>“ and</w:t>
      </w:r>
      <w:proofErr w:type="gramEnd"/>
      <w:r w:rsidRPr="00C56238">
        <w:rPr>
          <w:rFonts w:ascii="Century Gothic" w:eastAsia="Times New Roman" w:hAnsi="Century Gothic" w:cs="Segoe UI"/>
          <w:color w:val="333333"/>
          <w:sz w:val="20"/>
          <w:szCs w:val="20"/>
        </w:rPr>
        <w:t xml:space="preserve"> the date of the hv plan that lists the specific activities. Ex. I-K 6-24. </w:t>
      </w:r>
    </w:p>
    <w:p w14:paraId="68B5B672" w14:textId="77777777" w:rsidR="00CA1BE4" w:rsidRPr="00C56238" w:rsidRDefault="00CA1BE4" w:rsidP="00CA1BE4">
      <w:pPr>
        <w:numPr>
          <w:ilvl w:val="0"/>
          <w:numId w:val="5"/>
        </w:numPr>
        <w:shd w:val="clear" w:color="auto" w:fill="FFFFFF"/>
        <w:spacing w:before="100" w:beforeAutospacing="1" w:after="100" w:afterAutospacing="1" w:line="240" w:lineRule="auto"/>
        <w:ind w:left="1020"/>
        <w:rPr>
          <w:rFonts w:ascii="Century Gothic" w:eastAsia="Times New Roman" w:hAnsi="Century Gothic" w:cs="Segoe UI"/>
          <w:color w:val="333333"/>
          <w:sz w:val="20"/>
          <w:szCs w:val="20"/>
        </w:rPr>
      </w:pPr>
      <w:r w:rsidRPr="00C56238">
        <w:rPr>
          <w:rFonts w:ascii="Century Gothic" w:eastAsia="Times New Roman" w:hAnsi="Century Gothic" w:cs="Segoe UI"/>
          <w:color w:val="333333"/>
          <w:sz w:val="20"/>
          <w:szCs w:val="20"/>
        </w:rPr>
        <w:t>You can give hard copies of the chosen calendar at your home visit, or click the camera button in the comment section, to include pictures of the activity calendars for families to view.</w:t>
      </w:r>
    </w:p>
    <w:p w14:paraId="0FA94391" w14:textId="712B00AB" w:rsidR="00553984" w:rsidRPr="00A261FF" w:rsidRDefault="00CA1BE4" w:rsidP="00211BC0">
      <w:pPr>
        <w:numPr>
          <w:ilvl w:val="0"/>
          <w:numId w:val="5"/>
        </w:numPr>
        <w:shd w:val="clear" w:color="auto" w:fill="FFFFFF"/>
        <w:spacing w:after="0" w:line="240" w:lineRule="auto"/>
        <w:ind w:left="1022"/>
        <w:rPr>
          <w:rFonts w:ascii="Century Gothic" w:eastAsia="Times New Roman" w:hAnsi="Century Gothic" w:cs="Segoe UI"/>
          <w:color w:val="333333"/>
          <w:sz w:val="20"/>
          <w:szCs w:val="20"/>
        </w:rPr>
      </w:pPr>
      <w:r w:rsidRPr="00C56238">
        <w:rPr>
          <w:rFonts w:ascii="Century Gothic" w:eastAsia="Times New Roman" w:hAnsi="Century Gothic" w:cs="Segoe UI"/>
          <w:color w:val="333333"/>
          <w:sz w:val="20"/>
          <w:szCs w:val="20"/>
        </w:rPr>
        <w:t>Click the “</w:t>
      </w:r>
      <w:r w:rsidRPr="00C56238">
        <w:rPr>
          <w:rFonts w:ascii="Century Gothic" w:eastAsia="Times New Roman" w:hAnsi="Century Gothic" w:cs="Segoe UI"/>
          <w:b/>
          <w:bCs/>
          <w:color w:val="333333"/>
          <w:sz w:val="20"/>
          <w:szCs w:val="20"/>
        </w:rPr>
        <w:t>Select Sites and Classes</w:t>
      </w:r>
      <w:r w:rsidRPr="00C56238">
        <w:rPr>
          <w:rFonts w:ascii="Century Gothic" w:eastAsia="Times New Roman" w:hAnsi="Century Gothic" w:cs="Segoe UI"/>
          <w:color w:val="333333"/>
          <w:sz w:val="20"/>
          <w:szCs w:val="20"/>
        </w:rPr>
        <w:t xml:space="preserve">” button, then click on your county and then your name and the name of the child. </w:t>
      </w:r>
    </w:p>
    <w:p w14:paraId="4FB8B080" w14:textId="77777777" w:rsidR="00821B23" w:rsidRPr="00C56238" w:rsidRDefault="00821B23" w:rsidP="00211BC0">
      <w:pPr>
        <w:numPr>
          <w:ilvl w:val="0"/>
          <w:numId w:val="7"/>
        </w:numPr>
        <w:shd w:val="clear" w:color="auto" w:fill="FFFFFF"/>
        <w:spacing w:after="0" w:line="240" w:lineRule="auto"/>
        <w:ind w:left="1022"/>
        <w:rPr>
          <w:rFonts w:ascii="Century Gothic" w:eastAsia="Times New Roman" w:hAnsi="Century Gothic" w:cs="Segoe UI"/>
          <w:color w:val="333333"/>
          <w:sz w:val="20"/>
          <w:szCs w:val="20"/>
        </w:rPr>
      </w:pPr>
      <w:r w:rsidRPr="00C56238">
        <w:rPr>
          <w:rFonts w:ascii="Century Gothic" w:eastAsia="Times New Roman" w:hAnsi="Century Gothic" w:cs="Segoe UI"/>
          <w:color w:val="333333"/>
          <w:sz w:val="20"/>
          <w:szCs w:val="20"/>
        </w:rPr>
        <w:t>Click the “</w:t>
      </w:r>
      <w:r w:rsidRPr="00C56238">
        <w:rPr>
          <w:rFonts w:ascii="Century Gothic" w:eastAsia="Times New Roman" w:hAnsi="Century Gothic" w:cs="Segoe UI"/>
          <w:b/>
          <w:bCs/>
          <w:color w:val="333333"/>
          <w:sz w:val="20"/>
          <w:szCs w:val="20"/>
        </w:rPr>
        <w:t>Select Sites and Classes</w:t>
      </w:r>
      <w:r w:rsidRPr="00C56238">
        <w:rPr>
          <w:rFonts w:ascii="Century Gothic" w:eastAsia="Times New Roman" w:hAnsi="Century Gothic" w:cs="Segoe UI"/>
          <w:color w:val="333333"/>
          <w:sz w:val="20"/>
          <w:szCs w:val="20"/>
        </w:rPr>
        <w:t>” button to include the children you want to send.</w:t>
      </w:r>
    </w:p>
    <w:p w14:paraId="7B580AFE" w14:textId="77777777" w:rsidR="00821B23" w:rsidRPr="00C56238" w:rsidRDefault="00821B23" w:rsidP="00211BC0">
      <w:pPr>
        <w:numPr>
          <w:ilvl w:val="0"/>
          <w:numId w:val="7"/>
        </w:numPr>
        <w:shd w:val="clear" w:color="auto" w:fill="FFFFFF"/>
        <w:spacing w:after="0" w:line="240" w:lineRule="auto"/>
        <w:ind w:left="1022"/>
        <w:rPr>
          <w:rFonts w:ascii="Century Gothic" w:eastAsia="Times New Roman" w:hAnsi="Century Gothic" w:cs="Segoe UI"/>
          <w:color w:val="333333"/>
          <w:sz w:val="20"/>
          <w:szCs w:val="20"/>
        </w:rPr>
      </w:pPr>
      <w:r w:rsidRPr="00C56238">
        <w:rPr>
          <w:rFonts w:ascii="Century Gothic" w:eastAsia="Times New Roman" w:hAnsi="Century Gothic" w:cs="Segoe UI"/>
          <w:color w:val="333333"/>
          <w:sz w:val="20"/>
          <w:szCs w:val="20"/>
        </w:rPr>
        <w:t>At last, click the “</w:t>
      </w:r>
      <w:r w:rsidRPr="00C56238">
        <w:rPr>
          <w:rFonts w:ascii="Century Gothic" w:eastAsia="Times New Roman" w:hAnsi="Century Gothic" w:cs="Segoe UI"/>
          <w:b/>
          <w:bCs/>
          <w:color w:val="333333"/>
          <w:sz w:val="20"/>
          <w:szCs w:val="20"/>
        </w:rPr>
        <w:t>Save</w:t>
      </w:r>
      <w:r w:rsidRPr="00C56238">
        <w:rPr>
          <w:rFonts w:ascii="Century Gothic" w:eastAsia="Times New Roman" w:hAnsi="Century Gothic" w:cs="Segoe UI"/>
          <w:color w:val="333333"/>
          <w:sz w:val="20"/>
          <w:szCs w:val="20"/>
        </w:rPr>
        <w:t>” button to send this assignment to families to complete.</w:t>
      </w:r>
    </w:p>
    <w:p w14:paraId="7BAAB312" w14:textId="77777777" w:rsidR="00821B23" w:rsidRPr="00C56238" w:rsidRDefault="00821B23" w:rsidP="00821B23">
      <w:pPr>
        <w:shd w:val="clear" w:color="auto" w:fill="FFFFFF"/>
        <w:spacing w:before="100" w:beforeAutospacing="1" w:after="100" w:afterAutospacing="1" w:line="240" w:lineRule="auto"/>
        <w:rPr>
          <w:rFonts w:ascii="Century Gothic" w:eastAsia="Times New Roman" w:hAnsi="Century Gothic" w:cs="Segoe UI"/>
          <w:color w:val="333333"/>
          <w:sz w:val="20"/>
          <w:szCs w:val="20"/>
        </w:rPr>
      </w:pPr>
      <w:r w:rsidRPr="00C56238">
        <w:rPr>
          <w:rFonts w:ascii="Century Gothic" w:eastAsia="Times New Roman" w:hAnsi="Century Gothic" w:cs="Segoe UI"/>
          <w:i/>
          <w:iCs/>
          <w:color w:val="333333"/>
          <w:sz w:val="20"/>
          <w:szCs w:val="20"/>
        </w:rPr>
        <w:t>Note: you can also add some comments/instructions, images, and attachments if you want to explain this assignment in detail. </w:t>
      </w:r>
    </w:p>
    <w:p w14:paraId="5EA4C308" w14:textId="77777777" w:rsidR="00821B23" w:rsidRPr="001316B3" w:rsidRDefault="00821B23" w:rsidP="00821B23">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1316B3">
        <w:rPr>
          <w:rFonts w:ascii="Segoe UI" w:eastAsia="Times New Roman" w:hAnsi="Segoe UI" w:cs="Segoe UI"/>
          <w:noProof/>
          <w:color w:val="333333"/>
          <w:sz w:val="23"/>
          <w:szCs w:val="23"/>
        </w:rPr>
        <w:drawing>
          <wp:inline distT="0" distB="0" distL="0" distR="0" wp14:anchorId="66206552" wp14:editId="03DBEC29">
            <wp:extent cx="6126480" cy="2033579"/>
            <wp:effectExtent l="0" t="0" r="7620" b="5080"/>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7798" cy="2040655"/>
                    </a:xfrm>
                    <a:prstGeom prst="rect">
                      <a:avLst/>
                    </a:prstGeom>
                    <a:noFill/>
                    <a:ln>
                      <a:noFill/>
                    </a:ln>
                  </pic:spPr>
                </pic:pic>
              </a:graphicData>
            </a:graphic>
          </wp:inline>
        </w:drawing>
      </w:r>
    </w:p>
    <w:p w14:paraId="2B601513" w14:textId="20153B51" w:rsidR="00821B23" w:rsidRDefault="00821B23">
      <w:pPr>
        <w:rPr>
          <w:rFonts w:ascii="Century Gothic" w:hAnsi="Century Gothic"/>
          <w:sz w:val="20"/>
          <w:szCs w:val="20"/>
        </w:rPr>
      </w:pPr>
    </w:p>
    <w:p w14:paraId="69915BDA" w14:textId="087DBAB3" w:rsidR="00821B23" w:rsidRDefault="00821B23">
      <w:pPr>
        <w:rPr>
          <w:rFonts w:ascii="Century Gothic" w:hAnsi="Century Gothic"/>
          <w:sz w:val="20"/>
          <w:szCs w:val="20"/>
        </w:rPr>
      </w:pPr>
    </w:p>
    <w:p w14:paraId="5A702C35" w14:textId="77777777" w:rsidR="00821B23" w:rsidRPr="00E943DE" w:rsidRDefault="00821B23">
      <w:pPr>
        <w:rPr>
          <w:rFonts w:ascii="Century Gothic" w:hAnsi="Century Gothic"/>
          <w:sz w:val="20"/>
          <w:szCs w:val="20"/>
        </w:rPr>
      </w:pPr>
    </w:p>
    <w:sectPr w:rsidR="00821B23" w:rsidRPr="00E94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6803"/>
    <w:multiLevelType w:val="multilevel"/>
    <w:tmpl w:val="1D4A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8A4734"/>
    <w:multiLevelType w:val="multilevel"/>
    <w:tmpl w:val="A316E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09369F"/>
    <w:multiLevelType w:val="multilevel"/>
    <w:tmpl w:val="469E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085A1A"/>
    <w:multiLevelType w:val="multilevel"/>
    <w:tmpl w:val="CAB6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DD16C1"/>
    <w:multiLevelType w:val="multilevel"/>
    <w:tmpl w:val="49B8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1C6527"/>
    <w:multiLevelType w:val="multilevel"/>
    <w:tmpl w:val="A0E0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C0282"/>
    <w:multiLevelType w:val="multilevel"/>
    <w:tmpl w:val="E9D07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6100645">
    <w:abstractNumId w:val="5"/>
  </w:num>
  <w:num w:numId="2" w16cid:durableId="1270047435">
    <w:abstractNumId w:val="4"/>
  </w:num>
  <w:num w:numId="3" w16cid:durableId="1097484769">
    <w:abstractNumId w:val="2"/>
  </w:num>
  <w:num w:numId="4" w16cid:durableId="160628989">
    <w:abstractNumId w:val="0"/>
  </w:num>
  <w:num w:numId="5" w16cid:durableId="262543015">
    <w:abstractNumId w:val="6"/>
  </w:num>
  <w:num w:numId="6" w16cid:durableId="257713825">
    <w:abstractNumId w:val="3"/>
  </w:num>
  <w:num w:numId="7" w16cid:durableId="1944340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EB4"/>
    <w:rsid w:val="000533F8"/>
    <w:rsid w:val="000E64A0"/>
    <w:rsid w:val="00125385"/>
    <w:rsid w:val="00142F7C"/>
    <w:rsid w:val="0015410C"/>
    <w:rsid w:val="0018102A"/>
    <w:rsid w:val="00211BC0"/>
    <w:rsid w:val="002A605B"/>
    <w:rsid w:val="00321DA3"/>
    <w:rsid w:val="003A4387"/>
    <w:rsid w:val="003C3896"/>
    <w:rsid w:val="004B5BA8"/>
    <w:rsid w:val="00553984"/>
    <w:rsid w:val="005834F0"/>
    <w:rsid w:val="006047B2"/>
    <w:rsid w:val="006601C7"/>
    <w:rsid w:val="00676FA8"/>
    <w:rsid w:val="006C1EB4"/>
    <w:rsid w:val="00821B23"/>
    <w:rsid w:val="008417F2"/>
    <w:rsid w:val="008600C0"/>
    <w:rsid w:val="00932A25"/>
    <w:rsid w:val="00935599"/>
    <w:rsid w:val="009829E8"/>
    <w:rsid w:val="00A219D1"/>
    <w:rsid w:val="00A261FF"/>
    <w:rsid w:val="00A61D4F"/>
    <w:rsid w:val="00B77F80"/>
    <w:rsid w:val="00C275AD"/>
    <w:rsid w:val="00C312BB"/>
    <w:rsid w:val="00C56238"/>
    <w:rsid w:val="00CA1BE4"/>
    <w:rsid w:val="00CC6E96"/>
    <w:rsid w:val="00DE04EC"/>
    <w:rsid w:val="00E943DE"/>
    <w:rsid w:val="00EA6835"/>
    <w:rsid w:val="00EB75F4"/>
    <w:rsid w:val="00F97C4A"/>
    <w:rsid w:val="00FF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A2A1"/>
  <w15:chartTrackingRefBased/>
  <w15:docId w15:val="{85385056-B890-4689-8BB1-57374172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491686">
      <w:bodyDiv w:val="1"/>
      <w:marLeft w:val="0"/>
      <w:marRight w:val="0"/>
      <w:marTop w:val="0"/>
      <w:marBottom w:val="0"/>
      <w:divBdr>
        <w:top w:val="none" w:sz="0" w:space="0" w:color="auto"/>
        <w:left w:val="none" w:sz="0" w:space="0" w:color="auto"/>
        <w:bottom w:val="none" w:sz="0" w:space="0" w:color="auto"/>
        <w:right w:val="none" w:sz="0" w:space="0" w:color="auto"/>
      </w:divBdr>
      <w:divsChild>
        <w:div w:id="205725932">
          <w:marLeft w:val="0"/>
          <w:marRight w:val="0"/>
          <w:marTop w:val="0"/>
          <w:marBottom w:val="150"/>
          <w:divBdr>
            <w:top w:val="none" w:sz="0" w:space="0" w:color="auto"/>
            <w:left w:val="none" w:sz="0" w:space="0" w:color="auto"/>
            <w:bottom w:val="none" w:sz="0" w:space="0" w:color="auto"/>
            <w:right w:val="none" w:sz="0" w:space="0" w:color="auto"/>
          </w:divBdr>
          <w:divsChild>
            <w:div w:id="841898311">
              <w:marLeft w:val="0"/>
              <w:marRight w:val="0"/>
              <w:marTop w:val="0"/>
              <w:marBottom w:val="0"/>
              <w:divBdr>
                <w:top w:val="none" w:sz="0" w:space="0" w:color="auto"/>
                <w:left w:val="none" w:sz="0" w:space="0" w:color="auto"/>
                <w:bottom w:val="none" w:sz="0" w:space="0" w:color="auto"/>
                <w:right w:val="none" w:sz="0" w:space="0" w:color="auto"/>
              </w:divBdr>
            </w:div>
          </w:divsChild>
        </w:div>
        <w:div w:id="573322116">
          <w:marLeft w:val="0"/>
          <w:marRight w:val="0"/>
          <w:marTop w:val="0"/>
          <w:marBottom w:val="0"/>
          <w:divBdr>
            <w:top w:val="none" w:sz="0" w:space="0" w:color="auto"/>
            <w:left w:val="none" w:sz="0" w:space="0" w:color="auto"/>
            <w:bottom w:val="none" w:sz="0" w:space="0" w:color="auto"/>
            <w:right w:val="none" w:sz="0" w:space="0" w:color="auto"/>
          </w:divBdr>
          <w:divsChild>
            <w:div w:id="2145729111">
              <w:marLeft w:val="0"/>
              <w:marRight w:val="0"/>
              <w:marTop w:val="0"/>
              <w:marBottom w:val="0"/>
              <w:divBdr>
                <w:top w:val="none" w:sz="0" w:space="0" w:color="auto"/>
                <w:left w:val="none" w:sz="0" w:space="0" w:color="auto"/>
                <w:bottom w:val="none" w:sz="0" w:space="0" w:color="auto"/>
                <w:right w:val="none" w:sz="0" w:space="0" w:color="auto"/>
              </w:divBdr>
            </w:div>
          </w:divsChild>
        </w:div>
        <w:div w:id="1308702519">
          <w:marLeft w:val="0"/>
          <w:marRight w:val="0"/>
          <w:marTop w:val="600"/>
          <w:marBottom w:val="600"/>
          <w:divBdr>
            <w:top w:val="none" w:sz="0" w:space="0" w:color="auto"/>
            <w:left w:val="none" w:sz="0" w:space="0" w:color="auto"/>
            <w:bottom w:val="none" w:sz="0" w:space="0" w:color="auto"/>
            <w:right w:val="none" w:sz="0" w:space="0" w:color="auto"/>
          </w:divBdr>
          <w:divsChild>
            <w:div w:id="15193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556</Words>
  <Characters>3172</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Creating In-Kind General Weekly Assignments in Learning Genie–</vt:lpstr>
      <vt:lpstr>iPad or iPhone (photos are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Phelps</dc:creator>
  <cp:keywords/>
  <dc:description/>
  <cp:lastModifiedBy>Corey Berden</cp:lastModifiedBy>
  <cp:revision>2</cp:revision>
  <dcterms:created xsi:type="dcterms:W3CDTF">2022-12-22T18:15:00Z</dcterms:created>
  <dcterms:modified xsi:type="dcterms:W3CDTF">2022-12-22T18:15:00Z</dcterms:modified>
</cp:coreProperties>
</file>