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29F0" w14:textId="346FA1F9" w:rsidR="00F17122" w:rsidRPr="00F17122" w:rsidRDefault="00F17122" w:rsidP="00F17122">
      <w:pPr>
        <w:jc w:val="center"/>
        <w:rPr>
          <w:rFonts w:ascii="Century" w:hAnsi="Century"/>
        </w:rPr>
      </w:pPr>
      <w:r>
        <w:rPr>
          <w:rFonts w:ascii="Century" w:hAnsi="Century"/>
        </w:rPr>
        <w:t>CP – Definitions</w:t>
      </w:r>
    </w:p>
    <w:p w14:paraId="1067408F" w14:textId="77777777" w:rsidR="00F17122" w:rsidRDefault="00F17122" w:rsidP="00F17122">
      <w:pPr>
        <w:rPr>
          <w:rFonts w:ascii="Century" w:hAnsi="Century"/>
          <w:b/>
          <w:bCs/>
          <w:color w:val="70AD47"/>
        </w:rPr>
      </w:pPr>
    </w:p>
    <w:p w14:paraId="7AF0DAF3" w14:textId="6CA50B3B" w:rsidR="00F17122" w:rsidRDefault="00F17122" w:rsidP="00F17122">
      <w:pPr>
        <w:rPr>
          <w:rFonts w:ascii="Century" w:hAnsi="Century"/>
          <w:b/>
          <w:bCs/>
        </w:rPr>
      </w:pPr>
      <w:r w:rsidRPr="00F17122">
        <w:rPr>
          <w:rFonts w:ascii="Century" w:hAnsi="Century"/>
          <w:b/>
          <w:bCs/>
        </w:rPr>
        <w:t xml:space="preserve">When adding an “add action” you will need to select one of the following action types. </w:t>
      </w:r>
    </w:p>
    <w:p w14:paraId="12ACCB06" w14:textId="77777777" w:rsidR="00F17122" w:rsidRPr="00F17122" w:rsidRDefault="00F17122" w:rsidP="00F17122">
      <w:pPr>
        <w:rPr>
          <w:rFonts w:ascii="Century" w:hAnsi="Century"/>
          <w:b/>
          <w:bCs/>
        </w:rPr>
      </w:pPr>
    </w:p>
    <w:p w14:paraId="050C8302" w14:textId="77777777" w:rsidR="00F17122" w:rsidRPr="00F17122" w:rsidRDefault="00F17122" w:rsidP="00F17122">
      <w:pPr>
        <w:rPr>
          <w:rFonts w:ascii="Century" w:hAnsi="Century"/>
        </w:rPr>
      </w:pPr>
      <w:r w:rsidRPr="00F17122">
        <w:rPr>
          <w:rFonts w:ascii="Century" w:hAnsi="Century"/>
          <w:b/>
          <w:bCs/>
        </w:rPr>
        <w:t>Communication</w:t>
      </w:r>
      <w:r w:rsidRPr="00F17122">
        <w:rPr>
          <w:rFonts w:ascii="Century" w:hAnsi="Century"/>
        </w:rPr>
        <w:t xml:space="preserve">- Use this for any communication regarding an event that needs any follow up </w:t>
      </w:r>
    </w:p>
    <w:p w14:paraId="4C0A9867" w14:textId="77777777" w:rsidR="00F17122" w:rsidRPr="00F17122" w:rsidRDefault="00F17122" w:rsidP="00F17122">
      <w:pPr>
        <w:rPr>
          <w:rFonts w:ascii="Century" w:hAnsi="Century"/>
        </w:rPr>
      </w:pPr>
      <w:r w:rsidRPr="00F17122">
        <w:rPr>
          <w:rFonts w:ascii="Century" w:hAnsi="Century"/>
          <w:b/>
          <w:bCs/>
        </w:rPr>
        <w:t>Evaluation</w:t>
      </w:r>
      <w:r w:rsidRPr="00F17122">
        <w:rPr>
          <w:rFonts w:ascii="Century" w:hAnsi="Century"/>
        </w:rPr>
        <w:t>- Used mostly for developmental screenings and evaluations needed for diagnoses to determine if the child has a diagnosed disability</w:t>
      </w:r>
    </w:p>
    <w:p w14:paraId="4D85757E" w14:textId="77777777" w:rsidR="00F17122" w:rsidRPr="00F17122" w:rsidRDefault="00F17122" w:rsidP="00F17122">
      <w:pPr>
        <w:rPr>
          <w:rFonts w:ascii="Century" w:hAnsi="Century"/>
        </w:rPr>
      </w:pPr>
      <w:r w:rsidRPr="00F17122">
        <w:rPr>
          <w:rFonts w:ascii="Century" w:hAnsi="Century"/>
          <w:b/>
          <w:bCs/>
        </w:rPr>
        <w:t>Follow up</w:t>
      </w:r>
      <w:r w:rsidRPr="00F17122">
        <w:rPr>
          <w:rFonts w:ascii="Century" w:hAnsi="Century"/>
        </w:rPr>
        <w:t>- This goes along with Evaluation</w:t>
      </w:r>
    </w:p>
    <w:p w14:paraId="13F946F5" w14:textId="77777777" w:rsidR="00F17122" w:rsidRPr="00F17122" w:rsidRDefault="00F17122" w:rsidP="00F17122">
      <w:pPr>
        <w:rPr>
          <w:rFonts w:ascii="Century" w:hAnsi="Century"/>
        </w:rPr>
      </w:pPr>
      <w:r w:rsidRPr="00F17122">
        <w:rPr>
          <w:rFonts w:ascii="Century" w:hAnsi="Century"/>
          <w:b/>
          <w:bCs/>
        </w:rPr>
        <w:t>Referral</w:t>
      </w:r>
      <w:r w:rsidRPr="00F17122">
        <w:rPr>
          <w:rFonts w:ascii="Century" w:hAnsi="Century"/>
        </w:rPr>
        <w:t>- Was a referral made?</w:t>
      </w:r>
    </w:p>
    <w:p w14:paraId="5D23D2DC" w14:textId="77777777" w:rsidR="00F17122" w:rsidRPr="00F17122" w:rsidRDefault="00F17122" w:rsidP="00F17122">
      <w:pPr>
        <w:rPr>
          <w:rFonts w:ascii="Century" w:hAnsi="Century"/>
        </w:rPr>
      </w:pPr>
      <w:r w:rsidRPr="00F17122">
        <w:rPr>
          <w:rFonts w:ascii="Century" w:hAnsi="Century"/>
          <w:b/>
          <w:bCs/>
        </w:rPr>
        <w:t>Treatment</w:t>
      </w:r>
      <w:r w:rsidRPr="00F17122">
        <w:rPr>
          <w:rFonts w:ascii="Century" w:hAnsi="Century"/>
        </w:rPr>
        <w:t>- Has there been any treatment received because of a failed screening or referral?</w:t>
      </w:r>
    </w:p>
    <w:p w14:paraId="425D220E" w14:textId="39A597B6" w:rsidR="00F17122" w:rsidRDefault="00F17122" w:rsidP="00F17122">
      <w:pPr>
        <w:rPr>
          <w:rFonts w:ascii="Century" w:hAnsi="Century"/>
        </w:rPr>
      </w:pPr>
    </w:p>
    <w:p w14:paraId="20B9FB2F" w14:textId="116F606C" w:rsidR="001B4AF8" w:rsidRPr="000F50C7" w:rsidRDefault="001B4AF8" w:rsidP="00F17122">
      <w:pPr>
        <w:rPr>
          <w:rFonts w:ascii="Century" w:hAnsi="Century"/>
          <w:b/>
          <w:bCs/>
        </w:rPr>
      </w:pPr>
      <w:r w:rsidRPr="000F50C7">
        <w:rPr>
          <w:rFonts w:ascii="Century" w:hAnsi="Century"/>
          <w:b/>
          <w:bCs/>
        </w:rPr>
        <w:t>When adding Screenings in, there are checkmarks for needs:</w:t>
      </w:r>
    </w:p>
    <w:p w14:paraId="78D2D883" w14:textId="4BC90C28" w:rsidR="001B4AF8" w:rsidRPr="000F50C7" w:rsidRDefault="001B4AF8" w:rsidP="00F17122">
      <w:pPr>
        <w:rPr>
          <w:rFonts w:ascii="Century" w:hAnsi="Century"/>
          <w:b/>
          <w:bCs/>
        </w:rPr>
      </w:pPr>
    </w:p>
    <w:p w14:paraId="7AE42A07" w14:textId="3329E64C" w:rsidR="001B4AF8" w:rsidRPr="000F50C7" w:rsidRDefault="001B4AF8" w:rsidP="00F17122">
      <w:pPr>
        <w:rPr>
          <w:rFonts w:ascii="Century" w:hAnsi="Century"/>
        </w:rPr>
      </w:pPr>
      <w:r w:rsidRPr="000F50C7">
        <w:rPr>
          <w:rFonts w:ascii="Century" w:hAnsi="Century"/>
          <w:b/>
          <w:bCs/>
        </w:rPr>
        <w:t xml:space="preserve">Needs Referral:  </w:t>
      </w:r>
      <w:r w:rsidRPr="000F50C7">
        <w:rPr>
          <w:rFonts w:ascii="Century" w:hAnsi="Century"/>
        </w:rPr>
        <w:t>Use this when the screening leads to a referral</w:t>
      </w:r>
    </w:p>
    <w:p w14:paraId="6974BD23" w14:textId="1DE8CD24" w:rsidR="001B4AF8" w:rsidRPr="000F50C7" w:rsidRDefault="001B4AF8" w:rsidP="00F17122">
      <w:pPr>
        <w:rPr>
          <w:rFonts w:ascii="Century" w:hAnsi="Century"/>
        </w:rPr>
      </w:pPr>
      <w:r w:rsidRPr="000F50C7">
        <w:rPr>
          <w:rFonts w:ascii="Century" w:hAnsi="Century"/>
          <w:b/>
          <w:bCs/>
        </w:rPr>
        <w:t xml:space="preserve">Follow up Assessment:  </w:t>
      </w:r>
      <w:r w:rsidRPr="000F50C7">
        <w:rPr>
          <w:rFonts w:ascii="Century" w:hAnsi="Century"/>
        </w:rPr>
        <w:t>This is ONLY be marked if you are referring to Early On for a disability diagnosis</w:t>
      </w:r>
    </w:p>
    <w:p w14:paraId="279C6E82" w14:textId="07129035" w:rsidR="001B4AF8" w:rsidRPr="000F50C7" w:rsidRDefault="001B4AF8" w:rsidP="00F17122">
      <w:pPr>
        <w:rPr>
          <w:rFonts w:ascii="Century" w:hAnsi="Century"/>
        </w:rPr>
      </w:pPr>
      <w:r w:rsidRPr="000F50C7">
        <w:rPr>
          <w:rFonts w:ascii="Century" w:hAnsi="Century"/>
          <w:b/>
          <w:bCs/>
        </w:rPr>
        <w:t>Formal Evaluation:</w:t>
      </w:r>
      <w:r w:rsidRPr="000F50C7">
        <w:rPr>
          <w:rFonts w:ascii="Century" w:hAnsi="Century"/>
        </w:rPr>
        <w:t xml:space="preserve">  This will ONLY be marked if you are referring to Early On and they are completing a formal evaluation for a disability diagnosis </w:t>
      </w:r>
    </w:p>
    <w:p w14:paraId="6E330895" w14:textId="51978053" w:rsidR="001B4AF8" w:rsidRPr="000F50C7" w:rsidRDefault="001B4AF8" w:rsidP="00F17122">
      <w:pPr>
        <w:rPr>
          <w:rFonts w:ascii="Century" w:hAnsi="Century"/>
        </w:rPr>
      </w:pPr>
      <w:r w:rsidRPr="000F50C7">
        <w:rPr>
          <w:rFonts w:ascii="Century" w:hAnsi="Century"/>
          <w:b/>
          <w:bCs/>
        </w:rPr>
        <w:t xml:space="preserve">Treatment:  </w:t>
      </w:r>
      <w:r w:rsidRPr="000F50C7">
        <w:rPr>
          <w:rFonts w:ascii="Century" w:hAnsi="Century"/>
        </w:rPr>
        <w:t>This will be marked when the child is in treatment, receives tubes in ears, glasses, etc.</w:t>
      </w:r>
    </w:p>
    <w:p w14:paraId="395DD056" w14:textId="444B2B12" w:rsidR="00FE7CB7" w:rsidRPr="001B4AF8" w:rsidRDefault="001B4AF8">
      <w:pPr>
        <w:rPr>
          <w:rFonts w:ascii="Century" w:hAnsi="Century"/>
        </w:rPr>
      </w:pPr>
      <w:r w:rsidRPr="000F50C7">
        <w:rPr>
          <w:rFonts w:ascii="Century" w:hAnsi="Century"/>
          <w:b/>
          <w:bCs/>
        </w:rPr>
        <w:t xml:space="preserve">Diagnosed for a Diagnosed Chronic Condition:  </w:t>
      </w:r>
      <w:r w:rsidRPr="000F50C7">
        <w:rPr>
          <w:rFonts w:ascii="Century" w:hAnsi="Century"/>
        </w:rPr>
        <w:t>This will only be marked for children who are diagnosed with a chronic health condition within the current period or within the last 12 months as needing medical treatment</w:t>
      </w:r>
    </w:p>
    <w:sectPr w:rsidR="00FE7CB7" w:rsidRPr="001B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22"/>
    <w:rsid w:val="000022B9"/>
    <w:rsid w:val="000F50C7"/>
    <w:rsid w:val="001B4AF8"/>
    <w:rsid w:val="002200FF"/>
    <w:rsid w:val="00321C57"/>
    <w:rsid w:val="00567591"/>
    <w:rsid w:val="00C34F53"/>
    <w:rsid w:val="00F17122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C2AA"/>
  <w15:chartTrackingRefBased/>
  <w15:docId w15:val="{E601A980-0CA8-47D2-80EF-8AC60048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1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2</cp:revision>
  <dcterms:created xsi:type="dcterms:W3CDTF">2020-08-27T20:04:00Z</dcterms:created>
  <dcterms:modified xsi:type="dcterms:W3CDTF">2020-08-27T20:04:00Z</dcterms:modified>
</cp:coreProperties>
</file>