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BBDDE5" w14:textId="77777777" w:rsidR="00DB418B" w:rsidRDefault="00DB418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3C5ED3" w14:textId="144FE17B" w:rsidR="00DB418B" w:rsidRPr="00905080" w:rsidRDefault="00905080">
      <w:pPr>
        <w:widowControl w:val="0"/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905080">
        <w:rPr>
          <w:rFonts w:asciiTheme="majorHAnsi" w:eastAsia="Times New Roman" w:hAnsiTheme="majorHAnsi" w:cstheme="majorHAnsi"/>
          <w:b/>
          <w:sz w:val="20"/>
          <w:szCs w:val="20"/>
        </w:rPr>
        <w:t xml:space="preserve">Family </w:t>
      </w:r>
      <w:r w:rsidR="00BA2678" w:rsidRPr="00905080">
        <w:rPr>
          <w:rFonts w:asciiTheme="majorHAnsi" w:eastAsia="Times New Roman" w:hAnsiTheme="majorHAnsi" w:cstheme="majorHAnsi"/>
          <w:b/>
          <w:sz w:val="20"/>
          <w:szCs w:val="20"/>
        </w:rPr>
        <w:t>Name: ___________________________Enrollment Date: __________</w:t>
      </w:r>
      <w:proofErr w:type="spellStart"/>
      <w:r w:rsidR="00BA2678" w:rsidRPr="00905080">
        <w:rPr>
          <w:rFonts w:asciiTheme="majorHAnsi" w:eastAsia="Times New Roman" w:hAnsiTheme="majorHAnsi" w:cstheme="majorHAnsi"/>
          <w:b/>
          <w:sz w:val="20"/>
          <w:szCs w:val="20"/>
        </w:rPr>
        <w:t>CFS:______________________Program</w:t>
      </w:r>
      <w:proofErr w:type="spellEnd"/>
      <w:r w:rsidR="00BA2678" w:rsidRPr="00905080">
        <w:rPr>
          <w:rFonts w:asciiTheme="majorHAnsi" w:eastAsia="Times New Roman" w:hAnsiTheme="majorHAnsi" w:cstheme="majorHAnsi"/>
          <w:b/>
          <w:sz w:val="20"/>
          <w:szCs w:val="20"/>
        </w:rPr>
        <w:t xml:space="preserve"> Year:__________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>__</w:t>
      </w:r>
    </w:p>
    <w:p w14:paraId="6B168018" w14:textId="2523C726" w:rsidR="00DB418B" w:rsidRPr="00FB08FF" w:rsidRDefault="00BA2678" w:rsidP="00FB08FF">
      <w:pPr>
        <w:keepLines/>
        <w:widowControl w:val="0"/>
        <w:spacing w:before="240" w:line="240" w:lineRule="auto"/>
        <w:ind w:right="-9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905080">
        <w:rPr>
          <w:rFonts w:asciiTheme="majorHAnsi" w:eastAsia="Times New Roman" w:hAnsiTheme="majorHAnsi" w:cstheme="majorHAnsi"/>
          <w:b/>
          <w:sz w:val="20"/>
          <w:szCs w:val="20"/>
        </w:rPr>
        <w:t xml:space="preserve">Reviewed: Oct Date/Initials:  ________________     April Date Initials: __________________   </w:t>
      </w:r>
      <w:r w:rsidR="00905080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905080">
        <w:rPr>
          <w:rFonts w:asciiTheme="majorHAnsi" w:eastAsia="Times New Roman" w:hAnsiTheme="majorHAnsi" w:cstheme="majorHAnsi"/>
          <w:b/>
          <w:sz w:val="20"/>
          <w:szCs w:val="20"/>
        </w:rPr>
        <w:t xml:space="preserve">  </w:t>
      </w:r>
      <w:r w:rsidR="00905080">
        <w:rPr>
          <w:rFonts w:asciiTheme="majorHAnsi" w:eastAsia="Times New Roman" w:hAnsiTheme="majorHAnsi" w:cstheme="majorHAnsi"/>
          <w:b/>
          <w:sz w:val="20"/>
          <w:szCs w:val="20"/>
        </w:rPr>
        <w:t xml:space="preserve">      </w:t>
      </w:r>
      <w:r w:rsidRPr="00905080">
        <w:rPr>
          <w:rFonts w:asciiTheme="majorHAnsi" w:eastAsia="Times New Roman" w:hAnsiTheme="majorHAnsi" w:cstheme="majorHAnsi"/>
          <w:b/>
          <w:sz w:val="20"/>
          <w:szCs w:val="20"/>
        </w:rPr>
        <w:t>Other Date/</w:t>
      </w:r>
      <w:proofErr w:type="gramStart"/>
      <w:r w:rsidRPr="00905080">
        <w:rPr>
          <w:rFonts w:asciiTheme="majorHAnsi" w:eastAsia="Times New Roman" w:hAnsiTheme="majorHAnsi" w:cstheme="majorHAnsi"/>
          <w:b/>
          <w:sz w:val="20"/>
          <w:szCs w:val="20"/>
        </w:rPr>
        <w:t>Initials:_</w:t>
      </w:r>
      <w:proofErr w:type="gramEnd"/>
      <w:r w:rsidRPr="00905080">
        <w:rPr>
          <w:rFonts w:asciiTheme="majorHAnsi" w:eastAsia="Times New Roman" w:hAnsiTheme="majorHAnsi" w:cstheme="majorHAnsi"/>
          <w:b/>
          <w:sz w:val="20"/>
          <w:szCs w:val="20"/>
        </w:rPr>
        <w:t>______________</w:t>
      </w:r>
    </w:p>
    <w:tbl>
      <w:tblPr>
        <w:tblStyle w:val="a"/>
        <w:tblW w:w="11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8580"/>
        <w:gridCol w:w="1500"/>
      </w:tblGrid>
      <w:tr w:rsidR="00DB418B" w14:paraId="6743B8B7" w14:textId="77777777" w:rsidTr="00C84A3C">
        <w:trPr>
          <w:trHeight w:val="288"/>
        </w:trPr>
        <w:tc>
          <w:tcPr>
            <w:tcW w:w="1515" w:type="dxa"/>
            <w:vAlign w:val="center"/>
          </w:tcPr>
          <w:p w14:paraId="593D165F" w14:textId="77777777" w:rsidR="00DB418B" w:rsidRDefault="00DB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0" w:type="dxa"/>
            <w:vAlign w:val="center"/>
          </w:tcPr>
          <w:p w14:paraId="17902BE2" w14:textId="77777777" w:rsidR="00DB418B" w:rsidRPr="00905080" w:rsidRDefault="00BA26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0508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Document               </w:t>
            </w:r>
          </w:p>
          <w:p w14:paraId="10F029C3" w14:textId="77777777" w:rsidR="00DB418B" w:rsidRPr="00905080" w:rsidRDefault="00BA26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0508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</w:t>
            </w:r>
            <w:r w:rsidRPr="00905080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color w:val="FF0000"/>
              </w:rPr>
              <w:t>*</w:t>
            </w:r>
            <w:r w:rsidRPr="00905080">
              <w:rPr>
                <w:rFonts w:asciiTheme="majorHAnsi" w:eastAsia="Times New Roman" w:hAnsiTheme="majorHAnsi" w:cstheme="majorHAnsi"/>
              </w:rPr>
              <w:t>Starred items reviewed &amp; resigned annually</w:t>
            </w:r>
          </w:p>
          <w:p w14:paraId="687EDB34" w14:textId="77777777" w:rsidR="00DB418B" w:rsidRDefault="00BA26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080">
              <w:rPr>
                <w:rFonts w:asciiTheme="majorHAnsi" w:eastAsia="Times New Roman" w:hAnsiTheme="majorHAnsi" w:cstheme="majorHAnsi"/>
                <w:b/>
                <w:i/>
              </w:rPr>
              <w:t>Italicized items in Child Plus</w:t>
            </w:r>
            <w:r w:rsidRPr="00905080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b/>
                <w:i/>
              </w:rPr>
              <w:t>or Learning Genie (not required in file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65AC5106" w14:textId="77777777" w:rsidR="00DB418B" w:rsidRDefault="00BA26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500" w:type="dxa"/>
            <w:vAlign w:val="center"/>
          </w:tcPr>
          <w:p w14:paraId="1EAD4C0B" w14:textId="77777777" w:rsidR="00DB418B" w:rsidRDefault="00BA26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File</w:t>
            </w:r>
          </w:p>
          <w:p w14:paraId="794AF4F2" w14:textId="77777777" w:rsidR="00DB418B" w:rsidRDefault="00DB418B">
            <w:pPr>
              <w:spacing w:line="240" w:lineRule="auto"/>
              <w:ind w:right="-3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A3D589" w14:textId="77777777" w:rsidR="00DB418B" w:rsidRDefault="00DB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B418B" w14:paraId="4DC48DE2" w14:textId="77777777" w:rsidTr="00C84A3C">
        <w:trPr>
          <w:trHeight w:val="284"/>
        </w:trPr>
        <w:tc>
          <w:tcPr>
            <w:tcW w:w="1515" w:type="dxa"/>
            <w:vMerge w:val="restart"/>
          </w:tcPr>
          <w:p w14:paraId="2C123D6B" w14:textId="77777777" w:rsidR="00DB418B" w:rsidRPr="00905080" w:rsidRDefault="00BA2678">
            <w:pPr>
              <w:spacing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  <w:r w:rsidRPr="00905080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Application</w:t>
            </w:r>
          </w:p>
        </w:tc>
        <w:tc>
          <w:tcPr>
            <w:tcW w:w="10080" w:type="dxa"/>
            <w:gridSpan w:val="2"/>
          </w:tcPr>
          <w:p w14:paraId="52CAEBCA" w14:textId="40798A76" w:rsidR="00DB418B" w:rsidRPr="00905080" w:rsidRDefault="009E2407">
            <w:pPr>
              <w:spacing w:line="240" w:lineRule="auto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highlight w:val="yellow"/>
              </w:rPr>
            </w:pPr>
            <w:r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Application packet</w:t>
            </w:r>
            <w:r w:rsidR="00BA2678"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 xml:space="preserve">                                               </w:t>
            </w:r>
            <w:r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 xml:space="preserve">                                                                 </w:t>
            </w:r>
            <w:r w:rsidR="00BA2678"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 xml:space="preserve">   </w:t>
            </w:r>
            <w:r w:rsidR="00BA2678"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</w:t>
            </w:r>
            <w:r w:rsidR="00FB08FF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                </w:t>
            </w:r>
            <w:r w:rsidR="00963ACA" w:rsidRPr="0090508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CP</w:t>
            </w:r>
          </w:p>
        </w:tc>
      </w:tr>
      <w:tr w:rsidR="00DB418B" w14:paraId="51781E5A" w14:textId="77777777" w:rsidTr="00C84A3C">
        <w:trPr>
          <w:trHeight w:val="284"/>
        </w:trPr>
        <w:tc>
          <w:tcPr>
            <w:tcW w:w="1515" w:type="dxa"/>
            <w:vMerge/>
            <w:shd w:val="clear" w:color="auto" w:fill="FFFF00"/>
          </w:tcPr>
          <w:p w14:paraId="0883E75A" w14:textId="77777777" w:rsidR="00DB418B" w:rsidRPr="00905080" w:rsidRDefault="00DB418B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474F2FC7" w14:textId="77777777" w:rsidR="00DB418B" w:rsidRPr="00905080" w:rsidRDefault="00BA2678">
            <w:pPr>
              <w:spacing w:line="240" w:lineRule="auto"/>
              <w:rPr>
                <w:rFonts w:asciiTheme="majorHAnsi" w:eastAsia="Times New Roman" w:hAnsiTheme="majorHAnsi" w:cstheme="majorHAnsi"/>
                <w:b/>
                <w:i/>
                <w:color w:val="0000FF"/>
                <w:sz w:val="24"/>
                <w:szCs w:val="24"/>
              </w:rPr>
            </w:pP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Optional Forms (Other Parent Address, Directions to Home) </w:t>
            </w:r>
          </w:p>
        </w:tc>
        <w:tc>
          <w:tcPr>
            <w:tcW w:w="1500" w:type="dxa"/>
          </w:tcPr>
          <w:p w14:paraId="43E8B517" w14:textId="00A035BC" w:rsidR="00DB418B" w:rsidRPr="00624842" w:rsidRDefault="006248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CP</w:t>
            </w:r>
          </w:p>
        </w:tc>
      </w:tr>
      <w:tr w:rsidR="00DB418B" w14:paraId="4DC6DA05" w14:textId="77777777" w:rsidTr="00C84A3C">
        <w:trPr>
          <w:trHeight w:val="284"/>
        </w:trPr>
        <w:tc>
          <w:tcPr>
            <w:tcW w:w="1515" w:type="dxa"/>
            <w:vMerge/>
            <w:shd w:val="clear" w:color="auto" w:fill="FFFF00"/>
          </w:tcPr>
          <w:p w14:paraId="08314B39" w14:textId="77777777" w:rsidR="00DB418B" w:rsidRPr="00905080" w:rsidRDefault="00DB418B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661F8C17" w14:textId="383F3E5D" w:rsidR="00DB418B" w:rsidRPr="00905080" w:rsidRDefault="00BA2678">
            <w:pPr>
              <w:spacing w:line="240" w:lineRule="auto"/>
              <w:rPr>
                <w:rFonts w:asciiTheme="majorHAnsi" w:eastAsia="Times New Roman" w:hAnsiTheme="majorHAnsi" w:cstheme="majorHAnsi"/>
                <w:i/>
                <w:color w:val="0000FF"/>
                <w:highlight w:val="yellow"/>
              </w:rPr>
            </w:pP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Change of Status </w:t>
            </w:r>
          </w:p>
        </w:tc>
        <w:tc>
          <w:tcPr>
            <w:tcW w:w="1500" w:type="dxa"/>
          </w:tcPr>
          <w:p w14:paraId="634E4C02" w14:textId="77777777" w:rsidR="00DB418B" w:rsidRDefault="00DB41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FE" w14:paraId="69D93ED4" w14:textId="77777777" w:rsidTr="00C84A3C">
        <w:trPr>
          <w:trHeight w:val="284"/>
        </w:trPr>
        <w:tc>
          <w:tcPr>
            <w:tcW w:w="1515" w:type="dxa"/>
            <w:vMerge w:val="restart"/>
          </w:tcPr>
          <w:p w14:paraId="71E225BF" w14:textId="77777777" w:rsidR="00BB15FE" w:rsidRPr="00905080" w:rsidRDefault="00BB15FE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A6A6A6"/>
              </w:rPr>
            </w:pPr>
            <w:bookmarkStart w:id="0" w:name="_GoBack"/>
            <w:bookmarkEnd w:id="0"/>
            <w:r w:rsidRPr="00905080">
              <w:rPr>
                <w:rFonts w:asciiTheme="majorHAnsi" w:eastAsia="Times New Roman" w:hAnsiTheme="majorHAnsi" w:cstheme="majorHAnsi"/>
                <w:b/>
                <w:color w:val="A6A6A6"/>
              </w:rPr>
              <w:t>Family Information Forms: (</w:t>
            </w:r>
            <w:r w:rsidRPr="00905080">
              <w:rPr>
                <w:rFonts w:asciiTheme="majorHAnsi" w:eastAsia="Times New Roman" w:hAnsiTheme="majorHAnsi" w:cstheme="majorHAnsi"/>
                <w:b/>
                <w:color w:val="A6A6A6"/>
                <w:sz w:val="18"/>
                <w:szCs w:val="18"/>
              </w:rPr>
              <w:t>Reviewed &amp; signed annually)</w:t>
            </w:r>
          </w:p>
          <w:p w14:paraId="60A6BDDE" w14:textId="0EBFE125" w:rsidR="00BB15FE" w:rsidRPr="00905080" w:rsidRDefault="00BB15FE" w:rsidP="00404EB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A6A6A6"/>
              </w:rPr>
            </w:pPr>
          </w:p>
        </w:tc>
        <w:tc>
          <w:tcPr>
            <w:tcW w:w="8580" w:type="dxa"/>
          </w:tcPr>
          <w:p w14:paraId="77CED57F" w14:textId="1D2E54F9" w:rsidR="00BB15FE" w:rsidRPr="00905080" w:rsidRDefault="00BB15FE">
            <w:pPr>
              <w:spacing w:line="240" w:lineRule="auto"/>
              <w:rPr>
                <w:rFonts w:asciiTheme="majorHAnsi" w:eastAsia="Times New Roman" w:hAnsiTheme="majorHAnsi" w:cstheme="majorHAnsi"/>
                <w:i/>
                <w:color w:val="FF0000"/>
                <w:highlight w:val="yellow"/>
              </w:rPr>
            </w:pPr>
            <w:r w:rsidRPr="00905080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*</w:t>
            </w: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>Family Partnership Agreement</w:t>
            </w:r>
            <w:r w:rsidRPr="00905080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       </w:t>
            </w:r>
          </w:p>
          <w:p w14:paraId="54E15FE6" w14:textId="77777777" w:rsidR="00BB15FE" w:rsidRPr="00905080" w:rsidRDefault="00BB15F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5080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  </w:t>
            </w: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CP: Family Services Information Tab - Mark YES and enter date signed  </w:t>
            </w:r>
            <w:r w:rsidRPr="00905080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        </w:t>
            </w: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00" w:type="dxa"/>
          </w:tcPr>
          <w:p w14:paraId="6528D0A5" w14:textId="77777777" w:rsidR="00BB15FE" w:rsidRDefault="00BB15F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B15FE" w14:paraId="5D1201BF" w14:textId="77777777" w:rsidTr="00C84A3C">
        <w:trPr>
          <w:trHeight w:val="284"/>
        </w:trPr>
        <w:tc>
          <w:tcPr>
            <w:tcW w:w="1515" w:type="dxa"/>
            <w:vMerge/>
            <w:shd w:val="clear" w:color="auto" w:fill="FFFF00"/>
          </w:tcPr>
          <w:p w14:paraId="42F1C4D3" w14:textId="6D6C9F97" w:rsidR="00BB15FE" w:rsidRPr="00905080" w:rsidRDefault="00BB15FE" w:rsidP="00404E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5018BCFA" w14:textId="47DC574E" w:rsidR="00BB15FE" w:rsidRPr="00905080" w:rsidRDefault="00BB15FE">
            <w:pPr>
              <w:spacing w:line="240" w:lineRule="auto"/>
              <w:rPr>
                <w:rFonts w:asciiTheme="majorHAnsi" w:eastAsia="Times New Roman" w:hAnsiTheme="majorHAnsi" w:cstheme="majorHAnsi"/>
                <w:color w:val="2F5496"/>
                <w:sz w:val="24"/>
                <w:szCs w:val="24"/>
              </w:rPr>
            </w:pPr>
            <w:r w:rsidRPr="00905080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*</w:t>
            </w: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Home Safety Checklist                                   </w:t>
            </w:r>
          </w:p>
        </w:tc>
        <w:tc>
          <w:tcPr>
            <w:tcW w:w="1500" w:type="dxa"/>
          </w:tcPr>
          <w:p w14:paraId="601692FE" w14:textId="77777777" w:rsidR="00BB15FE" w:rsidRDefault="00BB15F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B15FE" w14:paraId="55AD6288" w14:textId="77777777" w:rsidTr="00C84A3C">
        <w:trPr>
          <w:trHeight w:val="284"/>
        </w:trPr>
        <w:tc>
          <w:tcPr>
            <w:tcW w:w="1515" w:type="dxa"/>
            <w:vMerge/>
            <w:shd w:val="clear" w:color="auto" w:fill="FFFF00"/>
          </w:tcPr>
          <w:p w14:paraId="16D9F6AC" w14:textId="5DB94105" w:rsidR="00BB15FE" w:rsidRPr="00905080" w:rsidRDefault="00BB15FE" w:rsidP="00404E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080" w:type="dxa"/>
            <w:gridSpan w:val="2"/>
          </w:tcPr>
          <w:p w14:paraId="1665AD13" w14:textId="4D57FFD8" w:rsidR="00BB15FE" w:rsidRDefault="00BB15F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Program Information Report (</w:t>
            </w:r>
            <w:proofErr w:type="gramStart"/>
            <w:r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PIR)</w:t>
            </w:r>
            <w:r w:rsidRPr="0090508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</w:t>
            </w: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>(</w:t>
            </w:r>
            <w:proofErr w:type="gramEnd"/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completed at drop and annually) </w:t>
            </w:r>
            <w:r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      </w:t>
            </w:r>
            <w:r w:rsidRPr="0090508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CP</w:t>
            </w:r>
          </w:p>
        </w:tc>
      </w:tr>
      <w:tr w:rsidR="006736FC" w14:paraId="10DE1F88" w14:textId="77777777" w:rsidTr="00C84A3C">
        <w:trPr>
          <w:trHeight w:val="284"/>
        </w:trPr>
        <w:tc>
          <w:tcPr>
            <w:tcW w:w="1515" w:type="dxa"/>
            <w:vMerge w:val="restart"/>
          </w:tcPr>
          <w:p w14:paraId="60442255" w14:textId="1029351D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color w:val="0070C0"/>
                <w:sz w:val="24"/>
                <w:szCs w:val="24"/>
              </w:rPr>
              <w:t>Family Partnership</w:t>
            </w:r>
          </w:p>
        </w:tc>
        <w:tc>
          <w:tcPr>
            <w:tcW w:w="8580" w:type="dxa"/>
          </w:tcPr>
          <w:p w14:paraId="30E5EF38" w14:textId="37C597BC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i/>
                <w:color w:val="0000FF"/>
                <w:sz w:val="24"/>
                <w:szCs w:val="24"/>
              </w:rPr>
            </w:pPr>
            <w:r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Family Outcomes Tool (</w:t>
            </w:r>
            <w:proofErr w:type="gramStart"/>
            <w:r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FOT)</w:t>
            </w:r>
            <w:r w:rsidRPr="0090508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>(</w:t>
            </w:r>
            <w:proofErr w:type="spellStart"/>
            <w:proofErr w:type="gramEnd"/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>inital</w:t>
            </w:r>
            <w:proofErr w:type="spellEnd"/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due w/in 3mo of enrollment) </w:t>
            </w:r>
            <w:r w:rsidRPr="00905080">
              <w:rPr>
                <w:rFonts w:asciiTheme="majorHAnsi" w:eastAsia="Times New Roman" w:hAnsiTheme="majorHAnsi" w:cstheme="majorHAnsi"/>
                <w:i/>
                <w:color w:val="2F5496"/>
                <w:sz w:val="20"/>
                <w:szCs w:val="20"/>
              </w:rPr>
              <w:t xml:space="preserve">    </w:t>
            </w:r>
            <w:r w:rsidRPr="00905080"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  <w:t>Fall:           Spring</w:t>
            </w:r>
            <w:r w:rsidRPr="00905080">
              <w:rPr>
                <w:rFonts w:asciiTheme="majorHAnsi" w:eastAsia="Times New Roman" w:hAnsiTheme="majorHAnsi" w:cstheme="majorHAnsi"/>
                <w:color w:val="2F5496"/>
                <w:sz w:val="20"/>
                <w:szCs w:val="20"/>
              </w:rPr>
              <w:t>:</w:t>
            </w:r>
            <w:r w:rsidRPr="00905080">
              <w:rPr>
                <w:rFonts w:asciiTheme="majorHAnsi" w:eastAsia="Times New Roman" w:hAnsiTheme="majorHAnsi" w:cstheme="majorHAnsi"/>
                <w:b/>
                <w:color w:val="2F5496"/>
                <w:sz w:val="20"/>
                <w:szCs w:val="20"/>
              </w:rPr>
              <w:t xml:space="preserve">                          </w:t>
            </w: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     </w:t>
            </w:r>
          </w:p>
        </w:tc>
        <w:tc>
          <w:tcPr>
            <w:tcW w:w="1500" w:type="dxa"/>
          </w:tcPr>
          <w:p w14:paraId="0017171B" w14:textId="6C1DCE0C" w:rsidR="006736FC" w:rsidRPr="00624842" w:rsidRDefault="00624842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LG</w:t>
            </w:r>
          </w:p>
        </w:tc>
      </w:tr>
      <w:tr w:rsidR="006736FC" w14:paraId="597631BB" w14:textId="77777777" w:rsidTr="00C84A3C">
        <w:trPr>
          <w:trHeight w:val="40"/>
        </w:trPr>
        <w:tc>
          <w:tcPr>
            <w:tcW w:w="1515" w:type="dxa"/>
            <w:vMerge/>
            <w:shd w:val="clear" w:color="auto" w:fill="FFFF00"/>
          </w:tcPr>
          <w:p w14:paraId="346C6B24" w14:textId="66926EAB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4459ED23" w14:textId="7777777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</w:pPr>
            <w:r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Needs Assessment</w:t>
            </w:r>
            <w:proofErr w:type="gramStart"/>
            <w:r w:rsidRPr="00905080">
              <w:rPr>
                <w:rFonts w:asciiTheme="majorHAnsi" w:eastAsia="Times New Roman" w:hAnsiTheme="majorHAnsi" w:cstheme="majorHAnsi"/>
                <w:b/>
                <w:i/>
                <w:color w:val="2F5496"/>
                <w:sz w:val="24"/>
                <w:szCs w:val="24"/>
              </w:rPr>
              <w:t>:</w:t>
            </w:r>
            <w:r w:rsidRPr="00905080">
              <w:rPr>
                <w:rFonts w:asciiTheme="majorHAnsi" w:eastAsia="Times New Roman" w:hAnsiTheme="majorHAnsi" w:cstheme="majorHAnsi"/>
                <w:b/>
                <w:color w:val="2F5496"/>
                <w:sz w:val="24"/>
                <w:szCs w:val="24"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b/>
                <w:color w:val="2F5496"/>
                <w:sz w:val="20"/>
                <w:szCs w:val="20"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>(</w:t>
            </w:r>
            <w:proofErr w:type="gramEnd"/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initial is due w/in 3mo of enrollment)  </w:t>
            </w:r>
            <w:r w:rsidRPr="00905080">
              <w:rPr>
                <w:rFonts w:asciiTheme="majorHAnsi" w:eastAsia="Times New Roman" w:hAnsiTheme="majorHAnsi" w:cstheme="majorHAnsi"/>
                <w:b/>
                <w:i/>
                <w:color w:val="2F5496"/>
                <w:sz w:val="20"/>
                <w:szCs w:val="20"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b/>
                <w:color w:val="2F5496"/>
                <w:sz w:val="20"/>
                <w:szCs w:val="20"/>
              </w:rPr>
              <w:t xml:space="preserve">   </w:t>
            </w:r>
            <w:r w:rsidRPr="00905080"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  <w:t xml:space="preserve">Date:                                                                </w:t>
            </w:r>
            <w: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  <w:t xml:space="preserve">     </w:t>
            </w:r>
          </w:p>
          <w:p w14:paraId="3E571731" w14:textId="48EB2D48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i/>
                <w:color w:val="0000FF"/>
                <w:sz w:val="20"/>
                <w:szCs w:val="20"/>
              </w:rPr>
            </w:pP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CP: Family Services </w:t>
            </w:r>
            <w:r w:rsidRPr="00424BD9">
              <w:rPr>
                <w:rFonts w:asciiTheme="majorHAnsi" w:eastAsia="Times New Roman" w:hAnsiTheme="majorHAnsi" w:cstheme="majorHAnsi"/>
                <w:i/>
                <w:color w:val="4F81BD" w:themeColor="accent1"/>
                <w:sz w:val="20"/>
                <w:szCs w:val="20"/>
              </w:rPr>
              <w:t>Information</w:t>
            </w: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Tab - Mark YES and date when initial completed</w:t>
            </w:r>
          </w:p>
        </w:tc>
        <w:tc>
          <w:tcPr>
            <w:tcW w:w="1500" w:type="dxa"/>
          </w:tcPr>
          <w:p w14:paraId="2E2195A2" w14:textId="6962A299" w:rsidR="006736FC" w:rsidRPr="00624842" w:rsidRDefault="00624842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624842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LG</w:t>
            </w:r>
          </w:p>
        </w:tc>
      </w:tr>
      <w:tr w:rsidR="006736FC" w14:paraId="611AF59B" w14:textId="77777777" w:rsidTr="00C84A3C">
        <w:trPr>
          <w:trHeight w:val="284"/>
        </w:trPr>
        <w:tc>
          <w:tcPr>
            <w:tcW w:w="1515" w:type="dxa"/>
            <w:vMerge/>
          </w:tcPr>
          <w:p w14:paraId="265EB085" w14:textId="291365B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80" w:type="dxa"/>
          </w:tcPr>
          <w:p w14:paraId="19A6B323" w14:textId="29B96D21" w:rsidR="006736FC" w:rsidRPr="006736FC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iCs/>
                <w:sz w:val="24"/>
                <w:szCs w:val="24"/>
                <w:highlight w:val="yellow"/>
              </w:rPr>
            </w:pPr>
            <w:r w:rsidRPr="006736FC">
              <w:rPr>
                <w:rFonts w:asciiTheme="majorHAnsi" w:eastAsia="Times New Roman" w:hAnsiTheme="majorHAnsi" w:cstheme="majorHAnsi"/>
                <w:iCs/>
                <w:sz w:val="24"/>
                <w:szCs w:val="24"/>
              </w:rPr>
              <w:t xml:space="preserve">Optional Tools (Circle of Support, </w:t>
            </w:r>
            <w:proofErr w:type="spellStart"/>
            <w:r w:rsidRPr="006736FC">
              <w:rPr>
                <w:rFonts w:asciiTheme="majorHAnsi" w:eastAsia="Times New Roman" w:hAnsiTheme="majorHAnsi" w:cstheme="majorHAnsi"/>
                <w:iCs/>
                <w:sz w:val="24"/>
                <w:szCs w:val="24"/>
              </w:rPr>
              <w:t>etc</w:t>
            </w:r>
            <w:proofErr w:type="spellEnd"/>
            <w:r w:rsidRPr="006736FC">
              <w:rPr>
                <w:rFonts w:asciiTheme="majorHAnsi" w:eastAsia="Times New Roman" w:hAnsiTheme="majorHAnsi" w:cstheme="majorHAnsi"/>
                <w:iCs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14:paraId="2B3310DF" w14:textId="77777777" w:rsidR="006736FC" w:rsidRDefault="006736FC" w:rsidP="006736FC">
            <w:pPr>
              <w:spacing w:line="240" w:lineRule="auto"/>
              <w:ind w:right="-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FC" w14:paraId="791539CD" w14:textId="77777777" w:rsidTr="00C84A3C">
        <w:trPr>
          <w:trHeight w:val="284"/>
        </w:trPr>
        <w:tc>
          <w:tcPr>
            <w:tcW w:w="1515" w:type="dxa"/>
            <w:vMerge/>
          </w:tcPr>
          <w:p w14:paraId="624D16CB" w14:textId="4C05D23D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427061A2" w14:textId="7841C620" w:rsidR="006736FC" w:rsidRPr="00424BD9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i/>
                <w:iCs/>
                <w:color w:val="190993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>Family Partnership Goal Sheet</w:t>
            </w:r>
            <w:proofErr w:type="gramStart"/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</w:t>
            </w: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>(</w:t>
            </w:r>
            <w:proofErr w:type="gramEnd"/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>Due within 3mo &amp; reviewed monthly in  Child Plus)</w:t>
            </w: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500" w:type="dxa"/>
          </w:tcPr>
          <w:p w14:paraId="6C5E4F4D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FC" w14:paraId="45018A21" w14:textId="77777777" w:rsidTr="00C84A3C">
        <w:trPr>
          <w:trHeight w:val="284"/>
        </w:trPr>
        <w:tc>
          <w:tcPr>
            <w:tcW w:w="1515" w:type="dxa"/>
            <w:vMerge w:val="restart"/>
          </w:tcPr>
          <w:p w14:paraId="3E575EFD" w14:textId="378B1798" w:rsidR="006736FC" w:rsidRPr="006736FC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color w:val="E36C0A" w:themeColor="accent6" w:themeShade="BF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E36C0A" w:themeColor="accent6" w:themeShade="BF"/>
                <w:sz w:val="24"/>
                <w:szCs w:val="24"/>
              </w:rPr>
              <w:t>Prenatal Information</w:t>
            </w:r>
          </w:p>
        </w:tc>
        <w:tc>
          <w:tcPr>
            <w:tcW w:w="8580" w:type="dxa"/>
          </w:tcPr>
          <w:p w14:paraId="38E3F0F1" w14:textId="7D8A5A0A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>PAT Foundation Visits 1-8 &amp; PAT Planning Guides with Parent Signatures</w:t>
            </w:r>
          </w:p>
        </w:tc>
        <w:tc>
          <w:tcPr>
            <w:tcW w:w="1500" w:type="dxa"/>
          </w:tcPr>
          <w:p w14:paraId="1B9F3002" w14:textId="1924A43D" w:rsidR="006736FC" w:rsidRPr="000F7C22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4CCCC"/>
              </w:rPr>
              <w:t xml:space="preserve">     </w:t>
            </w:r>
          </w:p>
        </w:tc>
      </w:tr>
      <w:tr w:rsidR="006736FC" w14:paraId="0088EAD4" w14:textId="77777777" w:rsidTr="00C84A3C">
        <w:trPr>
          <w:trHeight w:val="270"/>
        </w:trPr>
        <w:tc>
          <w:tcPr>
            <w:tcW w:w="1515" w:type="dxa"/>
            <w:vMerge/>
          </w:tcPr>
          <w:p w14:paraId="671CDFD0" w14:textId="098E43D1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59C327DF" w14:textId="0CE6C63F" w:rsidR="006736FC" w:rsidRPr="000F7C22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</w:rPr>
            </w:pP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>Optional PAT Tools (Personal Visit Records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14:paraId="2EDD72C6" w14:textId="695142DF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6736FC" w14:paraId="47FA0753" w14:textId="77777777" w:rsidTr="00C84A3C">
        <w:trPr>
          <w:trHeight w:val="284"/>
        </w:trPr>
        <w:tc>
          <w:tcPr>
            <w:tcW w:w="1515" w:type="dxa"/>
            <w:vMerge/>
          </w:tcPr>
          <w:p w14:paraId="1FA572C7" w14:textId="6EDF3009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2930F2C5" w14:textId="4337753D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</w:pPr>
            <w:r w:rsidRPr="00905080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 xml:space="preserve">In-Kind (in Learning Genie </w:t>
            </w: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>and/or Paper Forms)</w:t>
            </w:r>
          </w:p>
        </w:tc>
        <w:tc>
          <w:tcPr>
            <w:tcW w:w="1500" w:type="dxa"/>
          </w:tcPr>
          <w:p w14:paraId="55DE3091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FC" w14:paraId="520EA739" w14:textId="77BEA2E1" w:rsidTr="00C84A3C">
        <w:trPr>
          <w:trHeight w:val="284"/>
        </w:trPr>
        <w:tc>
          <w:tcPr>
            <w:tcW w:w="1515" w:type="dxa"/>
            <w:vMerge w:val="restart"/>
          </w:tcPr>
          <w:p w14:paraId="0B3CE041" w14:textId="0AFECAF8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5080">
              <w:rPr>
                <w:rFonts w:asciiTheme="majorHAnsi" w:eastAsia="Times New Roman" w:hAnsiTheme="majorHAnsi" w:cstheme="majorHAnsi"/>
                <w:color w:val="FFD966"/>
              </w:rPr>
              <w:t> </w:t>
            </w:r>
            <w:r w:rsidRPr="00905080">
              <w:rPr>
                <w:rFonts w:asciiTheme="majorHAnsi" w:eastAsia="Times New Roman" w:hAnsiTheme="majorHAnsi" w:cstheme="majorHAnsi"/>
                <w:b/>
                <w:color w:val="FFD966"/>
              </w:rPr>
              <w:t>Health:</w:t>
            </w:r>
          </w:p>
        </w:tc>
        <w:tc>
          <w:tcPr>
            <w:tcW w:w="10080" w:type="dxa"/>
            <w:gridSpan w:val="2"/>
          </w:tcPr>
          <w:p w14:paraId="2E6ACB86" w14:textId="032E78C0" w:rsidR="006736FC" w:rsidRPr="00424BD9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</w:rPr>
              <w:t>Release of Health Information</w:t>
            </w:r>
          </w:p>
        </w:tc>
      </w:tr>
      <w:tr w:rsidR="006736FC" w14:paraId="139B362B" w14:textId="5E8C9C59" w:rsidTr="00C84A3C">
        <w:trPr>
          <w:trHeight w:val="284"/>
        </w:trPr>
        <w:tc>
          <w:tcPr>
            <w:tcW w:w="1515" w:type="dxa"/>
            <w:vMerge/>
          </w:tcPr>
          <w:p w14:paraId="173223DB" w14:textId="7777777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080" w:type="dxa"/>
            <w:gridSpan w:val="2"/>
          </w:tcPr>
          <w:p w14:paraId="79963C7B" w14:textId="60B6807A" w:rsidR="006736FC" w:rsidRPr="00424BD9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Release of Oral Health Information</w:t>
            </w:r>
          </w:p>
        </w:tc>
      </w:tr>
      <w:tr w:rsidR="006736FC" w14:paraId="0B0BB6C7" w14:textId="77777777" w:rsidTr="00C84A3C">
        <w:trPr>
          <w:trHeight w:val="284"/>
        </w:trPr>
        <w:tc>
          <w:tcPr>
            <w:tcW w:w="1515" w:type="dxa"/>
            <w:vMerge/>
          </w:tcPr>
          <w:p w14:paraId="4479D049" w14:textId="7777777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103850FF" w14:textId="54F9BD92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color w:val="2F549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Prenatal Exams </w:t>
            </w:r>
            <w:r w:rsidRPr="00905080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(</w:t>
            </w:r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R&amp;H documents in </w:t>
            </w:r>
            <w:proofErr w:type="gramStart"/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CP)   </w:t>
            </w:r>
            <w:proofErr w:type="gramEnd"/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1500" w:type="dxa"/>
          </w:tcPr>
          <w:p w14:paraId="5B87FD42" w14:textId="5319FC7A" w:rsidR="006736FC" w:rsidRPr="000F7C22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CP</w:t>
            </w:r>
          </w:p>
        </w:tc>
      </w:tr>
      <w:tr w:rsidR="006736FC" w14:paraId="3368C7ED" w14:textId="77777777" w:rsidTr="00C84A3C">
        <w:trPr>
          <w:trHeight w:val="284"/>
        </w:trPr>
        <w:tc>
          <w:tcPr>
            <w:tcW w:w="1515" w:type="dxa"/>
            <w:vMerge/>
          </w:tcPr>
          <w:p w14:paraId="5B6FB60D" w14:textId="7777777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67A7EEAE" w14:textId="4BEF419D" w:rsidR="006736FC" w:rsidRPr="00424BD9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iCs/>
                <w:color w:val="2F549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Dental Exams</w:t>
            </w:r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</w:t>
            </w:r>
            <w:proofErr w:type="gramStart"/>
            <w:r w:rsidRPr="0090508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</w:t>
            </w:r>
            <w:r w:rsidRPr="00905080">
              <w:rPr>
                <w:rFonts w:asciiTheme="majorHAnsi" w:eastAsia="Times New Roman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Pr="00905080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(</w:t>
            </w:r>
            <w:proofErr w:type="gramEnd"/>
            <w:r w:rsidRPr="00905080"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R&amp;H documents in CP)                              </w:t>
            </w:r>
            <w:r>
              <w:rPr>
                <w:rFonts w:asciiTheme="majorHAnsi" w:eastAsia="Times New Roman" w:hAnsiTheme="majorHAnsi" w:cstheme="majorHAnsi"/>
                <w:i/>
                <w:color w:val="0000FF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Theme="majorHAnsi" w:eastAsia="Times New Roman" w:hAnsiTheme="majorHAnsi" w:cstheme="majorHAnsi"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307C80DF" w14:textId="1B2EA37D" w:rsidR="006736FC" w:rsidRPr="006736FC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6736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6736F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CP</w:t>
            </w:r>
          </w:p>
        </w:tc>
      </w:tr>
      <w:tr w:rsidR="006736FC" w14:paraId="35F7BD43" w14:textId="77777777" w:rsidTr="00C84A3C">
        <w:trPr>
          <w:trHeight w:val="284"/>
        </w:trPr>
        <w:tc>
          <w:tcPr>
            <w:tcW w:w="1515" w:type="dxa"/>
            <w:vMerge/>
          </w:tcPr>
          <w:p w14:paraId="14914034" w14:textId="7777777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2358C8EF" w14:textId="74FAC56C" w:rsidR="006736FC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Prenatal Nutrition Assessment</w:t>
            </w:r>
          </w:p>
        </w:tc>
        <w:tc>
          <w:tcPr>
            <w:tcW w:w="1500" w:type="dxa"/>
          </w:tcPr>
          <w:p w14:paraId="20213B96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736FC" w14:paraId="3EB284CC" w14:textId="77777777" w:rsidTr="00C84A3C">
        <w:trPr>
          <w:trHeight w:val="284"/>
        </w:trPr>
        <w:tc>
          <w:tcPr>
            <w:tcW w:w="1515" w:type="dxa"/>
            <w:vMerge/>
          </w:tcPr>
          <w:p w14:paraId="43344D12" w14:textId="7777777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487D800F" w14:textId="1DEF834F" w:rsidR="006736FC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Postnatal Nutrition Assessment</w:t>
            </w:r>
          </w:p>
        </w:tc>
        <w:tc>
          <w:tcPr>
            <w:tcW w:w="1500" w:type="dxa"/>
          </w:tcPr>
          <w:p w14:paraId="11A69518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736FC" w14:paraId="0AD6B492" w14:textId="77777777" w:rsidTr="00C84A3C">
        <w:trPr>
          <w:trHeight w:val="284"/>
        </w:trPr>
        <w:tc>
          <w:tcPr>
            <w:tcW w:w="1515" w:type="dxa"/>
            <w:vMerge/>
          </w:tcPr>
          <w:p w14:paraId="78B4965B" w14:textId="7777777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80" w:type="dxa"/>
          </w:tcPr>
          <w:p w14:paraId="42F91C51" w14:textId="5FE48853" w:rsidR="006736FC" w:rsidRPr="00624842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 Week Newborn Visit</w:t>
            </w:r>
            <w:r w:rsidR="0062484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624842" w:rsidRPr="00494337">
              <w:rPr>
                <w:rFonts w:asciiTheme="majorHAnsi" w:eastAsia="Times New Roman" w:hAnsiTheme="majorHAnsi" w:cstheme="majorHAnsi"/>
                <w:i/>
                <w:iCs/>
                <w:color w:val="365F91" w:themeColor="accent1" w:themeShade="BF"/>
                <w:sz w:val="20"/>
                <w:szCs w:val="20"/>
              </w:rPr>
              <w:t>(</w:t>
            </w:r>
            <w:r w:rsidR="00494337" w:rsidRPr="00494337">
              <w:rPr>
                <w:rFonts w:asciiTheme="majorHAnsi" w:eastAsia="Times New Roman" w:hAnsiTheme="majorHAnsi" w:cstheme="majorHAnsi"/>
                <w:i/>
                <w:iCs/>
                <w:color w:val="365F91" w:themeColor="accent1" w:themeShade="BF"/>
                <w:sz w:val="20"/>
                <w:szCs w:val="20"/>
              </w:rPr>
              <w:t>CFS will support family in coordinating with the Health Department; if this is not possible, the CFS will complete the 2 Week Newborn visit within 2 weeks of birth)</w:t>
            </w:r>
          </w:p>
        </w:tc>
        <w:tc>
          <w:tcPr>
            <w:tcW w:w="1500" w:type="dxa"/>
          </w:tcPr>
          <w:p w14:paraId="69C0219F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736FC" w14:paraId="65B14F3C" w14:textId="77777777" w:rsidTr="00C84A3C">
        <w:trPr>
          <w:trHeight w:val="284"/>
        </w:trPr>
        <w:tc>
          <w:tcPr>
            <w:tcW w:w="1515" w:type="dxa"/>
            <w:shd w:val="clear" w:color="auto" w:fill="auto"/>
          </w:tcPr>
          <w:p w14:paraId="247701FE" w14:textId="4799D959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70AD47"/>
              </w:rPr>
              <w:t>Screeners</w:t>
            </w:r>
          </w:p>
        </w:tc>
        <w:tc>
          <w:tcPr>
            <w:tcW w:w="8580" w:type="dxa"/>
          </w:tcPr>
          <w:p w14:paraId="049427DF" w14:textId="620CF3F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color w:val="0000FF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Edinburgh Depression </w:t>
            </w: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Scale  </w:t>
            </w:r>
            <w:r w:rsidRPr="00424BD9">
              <w:rPr>
                <w:rFonts w:asciiTheme="majorHAnsi" w:eastAsia="Times New Roman" w:hAnsiTheme="majorHAnsi" w:cstheme="majorHAnsi"/>
                <w:i/>
                <w:iCs/>
                <w:color w:val="190993"/>
                <w:sz w:val="20"/>
                <w:szCs w:val="20"/>
              </w:rPr>
              <w:t>(</w:t>
            </w:r>
            <w:proofErr w:type="gramEnd"/>
            <w:r w:rsidRPr="00424BD9">
              <w:rPr>
                <w:rFonts w:asciiTheme="majorHAnsi" w:eastAsia="Times New Roman" w:hAnsiTheme="majorHAnsi" w:cstheme="majorHAnsi"/>
                <w:i/>
                <w:iCs/>
                <w:color w:val="190993"/>
                <w:sz w:val="20"/>
                <w:szCs w:val="20"/>
              </w:rPr>
              <w:t>completed each trimester, and within 30 days of baby’s birth at a minimum)</w:t>
            </w:r>
          </w:p>
        </w:tc>
        <w:tc>
          <w:tcPr>
            <w:tcW w:w="1500" w:type="dxa"/>
          </w:tcPr>
          <w:p w14:paraId="42CA4B23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FC" w14:paraId="168EC0FD" w14:textId="77777777" w:rsidTr="00C84A3C">
        <w:trPr>
          <w:trHeight w:val="284"/>
        </w:trPr>
        <w:tc>
          <w:tcPr>
            <w:tcW w:w="1515" w:type="dxa"/>
          </w:tcPr>
          <w:p w14:paraId="6B0348D9" w14:textId="77777777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905080">
              <w:rPr>
                <w:rFonts w:asciiTheme="majorHAnsi" w:eastAsia="Times New Roman" w:hAnsiTheme="majorHAnsi" w:cstheme="majorHAnsi"/>
                <w:b/>
                <w:color w:val="CC3399"/>
                <w:sz w:val="20"/>
                <w:szCs w:val="20"/>
              </w:rPr>
              <w:t>Mental Health</w:t>
            </w:r>
            <w:r w:rsidRPr="0090508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8580" w:type="dxa"/>
          </w:tcPr>
          <w:p w14:paraId="780EA3F7" w14:textId="54169453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color w:val="0000FF"/>
              </w:rPr>
            </w:pPr>
            <w:r w:rsidRPr="00905080">
              <w:rPr>
                <w:rFonts w:asciiTheme="majorHAnsi" w:eastAsia="Times New Roman" w:hAnsiTheme="majorHAnsi" w:cstheme="majorHAnsi"/>
              </w:rPr>
              <w:t>Mental Health Referral &amp; Release (MH6) or Mental Health Disclosure with Parental Consent</w:t>
            </w:r>
          </w:p>
        </w:tc>
        <w:tc>
          <w:tcPr>
            <w:tcW w:w="1500" w:type="dxa"/>
          </w:tcPr>
          <w:p w14:paraId="64B533BD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FC" w14:paraId="4E27A87D" w14:textId="77777777" w:rsidTr="00C84A3C">
        <w:trPr>
          <w:trHeight w:val="284"/>
        </w:trPr>
        <w:tc>
          <w:tcPr>
            <w:tcW w:w="1515" w:type="dxa"/>
            <w:vMerge w:val="restart"/>
            <w:shd w:val="clear" w:color="auto" w:fill="auto"/>
          </w:tcPr>
          <w:p w14:paraId="7D8E6FE4" w14:textId="71AF7D72" w:rsidR="006736FC" w:rsidRPr="00BB15FE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Other</w:t>
            </w:r>
          </w:p>
        </w:tc>
        <w:tc>
          <w:tcPr>
            <w:tcW w:w="8580" w:type="dxa"/>
          </w:tcPr>
          <w:p w14:paraId="5C6770B1" w14:textId="0A99435A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i/>
                <w:color w:val="2F5496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75B21AD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36FC" w14:paraId="56757E70" w14:textId="77777777" w:rsidTr="00C84A3C">
        <w:trPr>
          <w:trHeight w:val="284"/>
        </w:trPr>
        <w:tc>
          <w:tcPr>
            <w:tcW w:w="1515" w:type="dxa"/>
            <w:vMerge/>
            <w:shd w:val="clear" w:color="auto" w:fill="FFFF00"/>
          </w:tcPr>
          <w:p w14:paraId="6277978E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14:paraId="20FDFBC1" w14:textId="6F106F4A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color w:val="0000FF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AAFD46F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FC" w14:paraId="215C57E9" w14:textId="7F4F90FF" w:rsidTr="00C84A3C">
        <w:trPr>
          <w:trHeight w:val="284"/>
        </w:trPr>
        <w:tc>
          <w:tcPr>
            <w:tcW w:w="1515" w:type="dxa"/>
            <w:vMerge/>
          </w:tcPr>
          <w:p w14:paraId="74807FE7" w14:textId="77777777" w:rsidR="006736FC" w:rsidRDefault="006736FC" w:rsidP="0067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</w:tcPr>
          <w:p w14:paraId="00B7AC5F" w14:textId="36CAD7ED" w:rsidR="006736FC" w:rsidRPr="00905080" w:rsidRDefault="006736FC" w:rsidP="006736FC">
            <w:pPr>
              <w:spacing w:line="240" w:lineRule="auto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</w:pPr>
          </w:p>
        </w:tc>
      </w:tr>
    </w:tbl>
    <w:p w14:paraId="42B3D802" w14:textId="77777777" w:rsidR="00DB418B" w:rsidRDefault="00DB418B" w:rsidP="00963ACA">
      <w:pPr>
        <w:tabs>
          <w:tab w:val="center" w:pos="4320"/>
          <w:tab w:val="right" w:pos="8640"/>
        </w:tabs>
        <w:spacing w:before="240" w:line="240" w:lineRule="auto"/>
        <w:rPr>
          <w:b/>
          <w:highlight w:val="yellow"/>
        </w:rPr>
      </w:pPr>
    </w:p>
    <w:p w14:paraId="46197D2D" w14:textId="77777777" w:rsidR="00624842" w:rsidRDefault="00624842">
      <w:pPr>
        <w:tabs>
          <w:tab w:val="center" w:pos="4320"/>
          <w:tab w:val="right" w:pos="8640"/>
        </w:tabs>
        <w:spacing w:before="240" w:line="240" w:lineRule="auto"/>
        <w:jc w:val="center"/>
        <w:rPr>
          <w:b/>
        </w:rPr>
      </w:pPr>
    </w:p>
    <w:p w14:paraId="79954E85" w14:textId="77777777" w:rsidR="00624842" w:rsidRDefault="00624842">
      <w:pPr>
        <w:tabs>
          <w:tab w:val="center" w:pos="4320"/>
          <w:tab w:val="right" w:pos="8640"/>
        </w:tabs>
        <w:spacing w:before="240" w:line="240" w:lineRule="auto"/>
        <w:jc w:val="center"/>
        <w:rPr>
          <w:b/>
        </w:rPr>
      </w:pPr>
    </w:p>
    <w:p w14:paraId="38A95D31" w14:textId="77777777" w:rsidR="00624842" w:rsidRDefault="00624842">
      <w:pPr>
        <w:tabs>
          <w:tab w:val="center" w:pos="4320"/>
          <w:tab w:val="right" w:pos="8640"/>
        </w:tabs>
        <w:spacing w:before="240" w:line="240" w:lineRule="auto"/>
        <w:jc w:val="center"/>
        <w:rPr>
          <w:b/>
        </w:rPr>
      </w:pPr>
    </w:p>
    <w:p w14:paraId="568D237A" w14:textId="77777777" w:rsidR="00624842" w:rsidRDefault="00624842">
      <w:pPr>
        <w:tabs>
          <w:tab w:val="center" w:pos="4320"/>
          <w:tab w:val="right" w:pos="8640"/>
        </w:tabs>
        <w:spacing w:before="240" w:line="240" w:lineRule="auto"/>
        <w:jc w:val="center"/>
        <w:rPr>
          <w:b/>
        </w:rPr>
      </w:pPr>
    </w:p>
    <w:p w14:paraId="0872938E" w14:textId="11FFEAB1" w:rsidR="00DB418B" w:rsidRDefault="00624842">
      <w:pPr>
        <w:tabs>
          <w:tab w:val="center" w:pos="4320"/>
          <w:tab w:val="right" w:pos="8640"/>
        </w:tabs>
        <w:spacing w:before="240" w:line="240" w:lineRule="auto"/>
        <w:jc w:val="center"/>
      </w:pPr>
      <w:r>
        <w:rPr>
          <w:b/>
          <w:u w:val="single"/>
        </w:rPr>
        <w:t>Expectant</w:t>
      </w:r>
      <w:r w:rsidR="00BA2678">
        <w:rPr>
          <w:b/>
          <w:u w:val="single"/>
        </w:rPr>
        <w:t xml:space="preserve"> File Review Guidance</w:t>
      </w:r>
    </w:p>
    <w:p w14:paraId="2E93655C" w14:textId="77777777" w:rsidR="00DB418B" w:rsidRDefault="00BA2678">
      <w:pPr>
        <w:tabs>
          <w:tab w:val="center" w:pos="4320"/>
          <w:tab w:val="right" w:pos="8640"/>
        </w:tabs>
        <w:spacing w:before="240" w:line="240" w:lineRule="auto"/>
      </w:pPr>
      <w:r>
        <w:rPr>
          <w:b/>
        </w:rPr>
        <w:t>Policy</w:t>
      </w:r>
      <w:r>
        <w:t>: Child and family records are maintained to support documentation per Head Start Performance Standards and Program Policies and Procedure.</w:t>
      </w:r>
    </w:p>
    <w:p w14:paraId="67A44BCB" w14:textId="2AFA9325" w:rsidR="00DB418B" w:rsidRDefault="00BA2678">
      <w:pPr>
        <w:tabs>
          <w:tab w:val="center" w:pos="4320"/>
          <w:tab w:val="right" w:pos="8640"/>
        </w:tabs>
        <w:spacing w:before="240" w:line="240" w:lineRule="auto"/>
        <w:rPr>
          <w:u w:val="single"/>
        </w:rPr>
      </w:pPr>
      <w:r>
        <w:rPr>
          <w:b/>
        </w:rPr>
        <w:t xml:space="preserve">Procedure: </w:t>
      </w:r>
      <w:r>
        <w:t xml:space="preserve">CFS will use the Child File Review as a checklist to remain in the file for the duration of the program year. </w:t>
      </w:r>
      <w:r>
        <w:rPr>
          <w:color w:val="FF0000"/>
        </w:rPr>
        <w:t xml:space="preserve">A </w:t>
      </w:r>
      <w:r>
        <w:rPr>
          <w:b/>
          <w:color w:val="FF0000"/>
        </w:rPr>
        <w:t xml:space="preserve">new </w:t>
      </w:r>
      <w:r>
        <w:rPr>
          <w:color w:val="FF0000"/>
        </w:rPr>
        <w:t>checklist will be used for each program year.</w:t>
      </w:r>
      <w:r>
        <w:t xml:space="preserve"> Documents </w:t>
      </w:r>
      <w:r w:rsidR="00963ACA">
        <w:t xml:space="preserve">are </w:t>
      </w:r>
      <w:r>
        <w:t xml:space="preserve">maintained in the order listed on the checklist. </w:t>
      </w:r>
      <w:r>
        <w:rPr>
          <w:i/>
        </w:rPr>
        <w:t xml:space="preserve"> </w:t>
      </w:r>
      <w:r>
        <w:t xml:space="preserve">Files are kept in a locked cabinet at the CFS’s site. </w:t>
      </w:r>
      <w:r>
        <w:rPr>
          <w:u w:val="single"/>
        </w:rPr>
        <w:t xml:space="preserve">Report of actual or suspected child abuse or neglect documentation should be kept in a separate file for the remainder of the child’s enrollment. Files will be reviewed by PSC at minimum twice annually. </w:t>
      </w:r>
    </w:p>
    <w:p w14:paraId="60C0D1FF" w14:textId="3EA00A01" w:rsidR="00DB418B" w:rsidRDefault="00BA2678" w:rsidP="00624842">
      <w:pPr>
        <w:tabs>
          <w:tab w:val="center" w:pos="4320"/>
          <w:tab w:val="right" w:pos="8640"/>
        </w:tabs>
        <w:spacing w:before="240" w:line="240" w:lineRule="auto"/>
        <w:rPr>
          <w:color w:val="FF0000"/>
          <w:highlight w:val="yellow"/>
          <w:u w:val="single"/>
        </w:rPr>
      </w:pPr>
      <w:r>
        <w:rPr>
          <w:b/>
          <w:u w:val="single"/>
        </w:rPr>
        <w:t xml:space="preserve">Dropped or Transferring Files </w:t>
      </w:r>
      <w:r>
        <w:t>When a</w:t>
      </w:r>
      <w:r w:rsidR="00624842">
        <w:t xml:space="preserve">n expectant family’s child is born, a </w:t>
      </w:r>
      <w:proofErr w:type="gramStart"/>
      <w:r w:rsidR="00624842">
        <w:t>2 week</w:t>
      </w:r>
      <w:proofErr w:type="gramEnd"/>
      <w:r w:rsidR="00624842">
        <w:t xml:space="preserve"> Newborn Visit must be completed by the Health </w:t>
      </w:r>
      <w:r w:rsidR="00475F58">
        <w:t>Department</w:t>
      </w:r>
      <w:r w:rsidR="00624842">
        <w:t xml:space="preserve">; if this cannot happen the CFS must complete the visit within 2 weeks of the birth.  An application for the new baby is completed by the R &amp; H.  Once the baby appears on the wait list, the baby will be </w:t>
      </w:r>
      <w:r w:rsidR="00475F58">
        <w:t>enrolled,</w:t>
      </w:r>
      <w:r w:rsidR="00624842">
        <w:t xml:space="preserve"> and the expectant family will be dropped.  Follow “Program Drop File Procedure” on Weebly – Policy and Procedure – ERSEA.  </w:t>
      </w:r>
      <w:r>
        <w:t xml:space="preserve"> </w:t>
      </w:r>
      <w:r w:rsidR="00624842">
        <w:t>CPS reports are returned to the file when the family is dropped.</w:t>
      </w:r>
      <w:r>
        <w:rPr>
          <w:sz w:val="18"/>
          <w:szCs w:val="18"/>
          <w:highlight w:val="yellow"/>
        </w:rPr>
        <w:t xml:space="preserve">                </w:t>
      </w:r>
    </w:p>
    <w:sectPr w:rsidR="00DB418B">
      <w:headerReference w:type="default" r:id="rId6"/>
      <w:footerReference w:type="default" r:id="rId7"/>
      <w:pgSz w:w="12240" w:h="15840"/>
      <w:pgMar w:top="360" w:right="360" w:bottom="1440" w:left="36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0AA9" w14:textId="77777777" w:rsidR="001258A6" w:rsidRDefault="001258A6">
      <w:pPr>
        <w:spacing w:line="240" w:lineRule="auto"/>
      </w:pPr>
      <w:r>
        <w:separator/>
      </w:r>
    </w:p>
  </w:endnote>
  <w:endnote w:type="continuationSeparator" w:id="0">
    <w:p w14:paraId="62A2F0B6" w14:textId="77777777" w:rsidR="001258A6" w:rsidRDefault="00125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F244" w14:textId="3FB530F4" w:rsidR="00DB418B" w:rsidRPr="00FB08FF" w:rsidRDefault="00BA2678">
    <w:pPr>
      <w:tabs>
        <w:tab w:val="center" w:pos="4320"/>
        <w:tab w:val="right" w:pos="8640"/>
      </w:tabs>
      <w:spacing w:before="240" w:after="240" w:line="240" w:lineRule="auto"/>
      <w:rPr>
        <w:rFonts w:asciiTheme="majorHAnsi" w:hAnsiTheme="majorHAnsi" w:cstheme="majorHAnsi"/>
        <w:sz w:val="16"/>
        <w:szCs w:val="16"/>
      </w:rPr>
    </w:pPr>
    <w:r w:rsidRPr="00FB08FF">
      <w:rPr>
        <w:rFonts w:asciiTheme="majorHAnsi" w:hAnsiTheme="majorHAnsi" w:cstheme="majorHAnsi"/>
        <w:sz w:val="16"/>
        <w:szCs w:val="16"/>
      </w:rPr>
      <w:t xml:space="preserve">8/23 </w:t>
    </w:r>
    <w:r w:rsidR="001106B9" w:rsidRPr="00FB08FF">
      <w:rPr>
        <w:rFonts w:asciiTheme="majorHAnsi" w:hAnsiTheme="majorHAnsi" w:cstheme="majorHAnsi"/>
        <w:sz w:val="16"/>
        <w:szCs w:val="16"/>
      </w:rPr>
      <w:t xml:space="preserve">                                                                </w:t>
    </w:r>
    <w:r w:rsidR="00FB08FF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</w:t>
    </w:r>
    <w:r w:rsidR="001106B9" w:rsidRPr="00FB08FF">
      <w:rPr>
        <w:rFonts w:asciiTheme="majorHAnsi" w:hAnsiTheme="majorHAnsi" w:cstheme="majorHAnsi"/>
        <w:sz w:val="16"/>
        <w:szCs w:val="16"/>
      </w:rPr>
      <w:t xml:space="preserve">          EHS-HS Teams/Program Operations/EHS/Forms/Enrollment</w:t>
    </w:r>
  </w:p>
  <w:p w14:paraId="723EDAD7" w14:textId="77777777" w:rsidR="00DB418B" w:rsidRDefault="00DB4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177C" w14:textId="77777777" w:rsidR="001258A6" w:rsidRDefault="001258A6">
      <w:pPr>
        <w:spacing w:line="240" w:lineRule="auto"/>
      </w:pPr>
      <w:r>
        <w:separator/>
      </w:r>
    </w:p>
  </w:footnote>
  <w:footnote w:type="continuationSeparator" w:id="0">
    <w:p w14:paraId="3AB1162B" w14:textId="77777777" w:rsidR="001258A6" w:rsidRDefault="00125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396F" w14:textId="424887EB" w:rsidR="00DB418B" w:rsidRPr="00905080" w:rsidRDefault="00BA2678">
    <w:pPr>
      <w:spacing w:line="240" w:lineRule="auto"/>
      <w:rPr>
        <w:rFonts w:asciiTheme="majorHAnsi" w:hAnsiTheme="majorHAnsi" w:cstheme="majorHAnsi"/>
      </w:rPr>
    </w:pPr>
    <w:r w:rsidRPr="00905080">
      <w:rPr>
        <w:rFonts w:asciiTheme="majorHAnsi" w:eastAsia="Times New Roman" w:hAnsiTheme="majorHAnsi" w:cstheme="majorHAnsi"/>
        <w:b/>
        <w:noProof/>
        <w:sz w:val="28"/>
        <w:szCs w:val="28"/>
      </w:rPr>
      <w:drawing>
        <wp:inline distT="114300" distB="114300" distL="114300" distR="114300" wp14:anchorId="67C904B6" wp14:editId="25C69B73">
          <wp:extent cx="719138" cy="3852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385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05080">
      <w:rPr>
        <w:rFonts w:asciiTheme="majorHAnsi" w:eastAsia="Times New Roman" w:hAnsiTheme="majorHAnsi" w:cstheme="majorHAnsi"/>
        <w:b/>
        <w:sz w:val="28"/>
        <w:szCs w:val="28"/>
      </w:rPr>
      <w:t xml:space="preserve">                                   </w:t>
    </w:r>
    <w:r w:rsidR="00905080">
      <w:rPr>
        <w:rFonts w:asciiTheme="majorHAnsi" w:eastAsia="Times New Roman" w:hAnsiTheme="majorHAnsi" w:cstheme="majorHAnsi"/>
        <w:b/>
        <w:sz w:val="28"/>
        <w:szCs w:val="28"/>
      </w:rPr>
      <w:t xml:space="preserve">           </w:t>
    </w:r>
    <w:r w:rsidRPr="00905080">
      <w:rPr>
        <w:rFonts w:asciiTheme="majorHAnsi" w:eastAsia="Times New Roman" w:hAnsiTheme="majorHAnsi" w:cstheme="majorHAnsi"/>
        <w:b/>
        <w:sz w:val="28"/>
        <w:szCs w:val="28"/>
      </w:rPr>
      <w:t xml:space="preserve"> EHS </w:t>
    </w:r>
    <w:r w:rsidR="007B45A5">
      <w:rPr>
        <w:rFonts w:asciiTheme="majorHAnsi" w:eastAsia="Times New Roman" w:hAnsiTheme="majorHAnsi" w:cstheme="majorHAnsi"/>
        <w:b/>
        <w:sz w:val="28"/>
        <w:szCs w:val="28"/>
      </w:rPr>
      <w:t>Expectant</w:t>
    </w:r>
    <w:r w:rsidR="00FB08FF">
      <w:rPr>
        <w:rFonts w:asciiTheme="majorHAnsi" w:eastAsia="Times New Roman" w:hAnsiTheme="majorHAnsi" w:cstheme="majorHAnsi"/>
        <w:b/>
        <w:sz w:val="28"/>
        <w:szCs w:val="28"/>
      </w:rPr>
      <w:t xml:space="preserve"> Family</w:t>
    </w:r>
    <w:r w:rsidRPr="00905080">
      <w:rPr>
        <w:rFonts w:asciiTheme="majorHAnsi" w:eastAsia="Times New Roman" w:hAnsiTheme="majorHAnsi" w:cstheme="majorHAnsi"/>
        <w:b/>
        <w:sz w:val="28"/>
        <w:szCs w:val="28"/>
      </w:rPr>
      <w:t xml:space="preserve"> File Checklist</w:t>
    </w:r>
    <w:r w:rsidRPr="00905080">
      <w:rPr>
        <w:rFonts w:asciiTheme="majorHAnsi" w:eastAsia="Times New Roman" w:hAnsiTheme="majorHAnsi" w:cstheme="majorHAnsi"/>
        <w:b/>
        <w:sz w:val="28"/>
        <w:szCs w:val="28"/>
        <w:highlight w:val="yello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8B"/>
    <w:rsid w:val="000F7C22"/>
    <w:rsid w:val="001106B9"/>
    <w:rsid w:val="001258A6"/>
    <w:rsid w:val="002E75B0"/>
    <w:rsid w:val="00424BD9"/>
    <w:rsid w:val="00475F58"/>
    <w:rsid w:val="00494337"/>
    <w:rsid w:val="004C76BC"/>
    <w:rsid w:val="00624842"/>
    <w:rsid w:val="006736FC"/>
    <w:rsid w:val="007B45A5"/>
    <w:rsid w:val="00905080"/>
    <w:rsid w:val="00963ACA"/>
    <w:rsid w:val="009678D6"/>
    <w:rsid w:val="009E2407"/>
    <w:rsid w:val="00BA2678"/>
    <w:rsid w:val="00BB15FE"/>
    <w:rsid w:val="00C538AB"/>
    <w:rsid w:val="00C84A3C"/>
    <w:rsid w:val="00DB418B"/>
    <w:rsid w:val="00E03888"/>
    <w:rsid w:val="00EC0904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6F64D"/>
  <w15:docId w15:val="{C344BFC9-6020-49F9-8287-4E50386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106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B9"/>
  </w:style>
  <w:style w:type="paragraph" w:styleId="Footer">
    <w:name w:val="footer"/>
    <w:basedOn w:val="Normal"/>
    <w:link w:val="FooterChar"/>
    <w:uiPriority w:val="99"/>
    <w:unhideWhenUsed/>
    <w:rsid w:val="001106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cp:lastPrinted>2023-08-14T15:46:00Z</cp:lastPrinted>
  <dcterms:created xsi:type="dcterms:W3CDTF">2023-08-22T11:30:00Z</dcterms:created>
  <dcterms:modified xsi:type="dcterms:W3CDTF">2023-08-22T11:30:00Z</dcterms:modified>
</cp:coreProperties>
</file>