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802B" w14:textId="77777777" w:rsidR="00CD5E48" w:rsidRDefault="00CD5E48" w:rsidP="00CD5E48">
      <w:pPr>
        <w:autoSpaceDE w:val="0"/>
        <w:autoSpaceDN w:val="0"/>
        <w:adjustRightInd w:val="0"/>
        <w:ind w:left="360"/>
        <w:jc w:val="center"/>
        <w:rPr>
          <w:rFonts w:ascii="Century Gothic" w:hAnsi="Century Gothic" w:cs="Tahoma"/>
          <w:sz w:val="20"/>
          <w:szCs w:val="20"/>
        </w:rPr>
      </w:pPr>
      <w:r w:rsidRPr="00CD5E48">
        <w:rPr>
          <w:rFonts w:ascii="Century Gothic" w:hAnsi="Century Gothic" w:cs="Tahoma"/>
          <w:noProof/>
          <w:sz w:val="20"/>
          <w:szCs w:val="20"/>
        </w:rPr>
        <w:drawing>
          <wp:inline distT="0" distB="0" distL="0" distR="0" wp14:anchorId="18940E0C" wp14:editId="02EBA533">
            <wp:extent cx="1943100" cy="1206500"/>
            <wp:effectExtent l="0" t="0" r="0" b="0"/>
            <wp:docPr id="1" name="Picture 1" descr="C:\Users\nmcaa\Desktop\nmcaa_logo_with_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caa\Desktop\nmcaa_logo_with_na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1D221" w14:textId="77777777" w:rsidR="00CD5E48" w:rsidRDefault="00CD5E48" w:rsidP="00CD5E48">
      <w:pPr>
        <w:autoSpaceDE w:val="0"/>
        <w:autoSpaceDN w:val="0"/>
        <w:adjustRightInd w:val="0"/>
        <w:ind w:left="360"/>
        <w:rPr>
          <w:rFonts w:ascii="Century Gothic" w:hAnsi="Century Gothic" w:cs="Tahoma"/>
          <w:sz w:val="20"/>
          <w:szCs w:val="20"/>
        </w:rPr>
      </w:pPr>
    </w:p>
    <w:p w14:paraId="31971408" w14:textId="7A830BA6" w:rsidR="00CD5E48" w:rsidRDefault="00CD5E48" w:rsidP="00CD5E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D5E48">
        <w:rPr>
          <w:rFonts w:ascii="Arial" w:hAnsi="Arial" w:cs="Arial"/>
          <w:b/>
        </w:rPr>
        <w:t xml:space="preserve">Socialization </w:t>
      </w:r>
      <w:r w:rsidR="00A65650">
        <w:rPr>
          <w:rFonts w:ascii="Arial" w:hAnsi="Arial" w:cs="Arial"/>
          <w:b/>
        </w:rPr>
        <w:t>Policy and Procedure</w:t>
      </w:r>
    </w:p>
    <w:p w14:paraId="0BE83ACB" w14:textId="77777777" w:rsidR="00CD5E48" w:rsidRPr="00CD5E48" w:rsidRDefault="00E26FDA" w:rsidP="00E26FDA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 Narrow" w:hAnsi="Arial Narrow" w:cs="Arial"/>
          <w:sz w:val="20"/>
          <w:szCs w:val="20"/>
        </w:rPr>
        <w:t>1302.22, 1302.35</w:t>
      </w:r>
    </w:p>
    <w:p w14:paraId="672446F3" w14:textId="522718D7" w:rsidR="00CD5E48" w:rsidRPr="00E23E85" w:rsidRDefault="00CD5E48" w:rsidP="00CD5E4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Tahoma"/>
          <w:b/>
          <w:sz w:val="20"/>
          <w:szCs w:val="20"/>
        </w:rPr>
      </w:pPr>
      <w:r w:rsidRPr="00E23E85">
        <w:rPr>
          <w:rFonts w:ascii="Arial Narrow" w:hAnsi="Arial Narrow" w:cs="Tahoma"/>
          <w:sz w:val="20"/>
          <w:szCs w:val="20"/>
        </w:rPr>
        <w:t>A minimum of 22 group socializations are provided to each family</w:t>
      </w:r>
      <w:r w:rsidRPr="00E23E85">
        <w:rPr>
          <w:rFonts w:ascii="Arial Narrow" w:hAnsi="Arial Narrow" w:cs="Tahoma"/>
          <w:b/>
          <w:sz w:val="20"/>
          <w:szCs w:val="20"/>
        </w:rPr>
        <w:t xml:space="preserve"> </w:t>
      </w:r>
      <w:r w:rsidRPr="00E23E85">
        <w:rPr>
          <w:rFonts w:ascii="Arial Narrow" w:hAnsi="Arial Narrow" w:cs="Tahoma"/>
          <w:sz w:val="20"/>
          <w:szCs w:val="20"/>
        </w:rPr>
        <w:t>per year</w:t>
      </w:r>
      <w:r w:rsidR="00D47D28" w:rsidRPr="00E23E85">
        <w:rPr>
          <w:rFonts w:ascii="Arial Narrow" w:hAnsi="Arial Narrow" w:cs="Tahoma"/>
          <w:sz w:val="20"/>
          <w:szCs w:val="20"/>
        </w:rPr>
        <w:t>; socialization will be in person whenever possible, and offered virtually if/when the Health Department advises limiting group interactions due to COVID</w:t>
      </w:r>
      <w:proofErr w:type="gramStart"/>
      <w:r w:rsidR="00D47D28" w:rsidRPr="00E23E85">
        <w:rPr>
          <w:rFonts w:ascii="Arial Narrow" w:hAnsi="Arial Narrow" w:cs="Tahoma"/>
          <w:sz w:val="20"/>
          <w:szCs w:val="20"/>
        </w:rPr>
        <w:t>19.</w:t>
      </w:r>
      <w:r w:rsidRPr="00E23E85">
        <w:rPr>
          <w:rFonts w:ascii="Arial Narrow" w:hAnsi="Arial Narrow" w:cs="Tahoma"/>
          <w:sz w:val="20"/>
          <w:szCs w:val="20"/>
        </w:rPr>
        <w:t>.</w:t>
      </w:r>
      <w:proofErr w:type="gramEnd"/>
    </w:p>
    <w:p w14:paraId="75C2C3DF" w14:textId="18C64FF1" w:rsidR="00CD5E48" w:rsidRPr="00CD5E48" w:rsidRDefault="00CD5E48" w:rsidP="00CD5E48">
      <w:pPr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 w:cs="Tahoma"/>
          <w:b/>
          <w:sz w:val="20"/>
          <w:szCs w:val="20"/>
        </w:rPr>
      </w:pPr>
      <w:bookmarkStart w:id="0" w:name="_Hlk91519233"/>
      <w:r w:rsidRPr="00E23E85">
        <w:rPr>
          <w:rFonts w:ascii="Arial Narrow" w:hAnsi="Arial Narrow" w:cs="Tahoma"/>
          <w:sz w:val="20"/>
          <w:szCs w:val="20"/>
        </w:rPr>
        <w:t>Group socializations will be planned</w:t>
      </w:r>
      <w:r w:rsidR="002723C8" w:rsidRPr="00E23E85">
        <w:rPr>
          <w:rFonts w:ascii="Arial Narrow" w:hAnsi="Arial Narrow" w:cs="Tahoma"/>
          <w:sz w:val="20"/>
          <w:szCs w:val="20"/>
        </w:rPr>
        <w:t xml:space="preserve"> by Socialization Specialists, jointly</w:t>
      </w:r>
      <w:r w:rsidRPr="00E23E85">
        <w:rPr>
          <w:rFonts w:ascii="Arial Narrow" w:hAnsi="Arial Narrow" w:cs="Tahoma"/>
          <w:sz w:val="20"/>
          <w:szCs w:val="20"/>
        </w:rPr>
        <w:t xml:space="preserve"> with families</w:t>
      </w:r>
      <w:r w:rsidR="00D47D28" w:rsidRPr="00E23E85">
        <w:rPr>
          <w:rFonts w:ascii="Arial Narrow" w:hAnsi="Arial Narrow" w:cs="Tahoma"/>
          <w:sz w:val="20"/>
          <w:szCs w:val="20"/>
        </w:rPr>
        <w:t xml:space="preserve"> and Child Family Specialists</w:t>
      </w:r>
      <w:r w:rsidRPr="00E23E85">
        <w:rPr>
          <w:rFonts w:ascii="Arial Narrow" w:hAnsi="Arial Narrow" w:cs="Tahoma"/>
          <w:sz w:val="20"/>
          <w:szCs w:val="20"/>
        </w:rPr>
        <w:t>.  They</w:t>
      </w:r>
      <w:r>
        <w:rPr>
          <w:rFonts w:ascii="Arial Narrow" w:hAnsi="Arial Narrow" w:cs="Tahoma"/>
          <w:sz w:val="20"/>
          <w:szCs w:val="20"/>
        </w:rPr>
        <w:t xml:space="preserve"> will be</w:t>
      </w:r>
      <w:r w:rsidRPr="00CD5E48">
        <w:rPr>
          <w:rFonts w:ascii="Arial Narrow" w:hAnsi="Arial Narrow" w:cs="Tahoma"/>
          <w:sz w:val="20"/>
          <w:szCs w:val="20"/>
        </w:rPr>
        <w:t xml:space="preserve"> designed to encourage parents to share experiences related to their children’s development with other parents in order to strengthen p</w:t>
      </w:r>
      <w:r>
        <w:rPr>
          <w:rFonts w:ascii="Arial Narrow" w:hAnsi="Arial Narrow" w:cs="Tahoma"/>
          <w:sz w:val="20"/>
          <w:szCs w:val="20"/>
        </w:rPr>
        <w:t>arent-child relationships and</w:t>
      </w:r>
      <w:r w:rsidRPr="00CD5E48">
        <w:rPr>
          <w:rFonts w:ascii="Arial Narrow" w:hAnsi="Arial Narrow" w:cs="Tahoma"/>
          <w:sz w:val="20"/>
          <w:szCs w:val="20"/>
        </w:rPr>
        <w:t xml:space="preserve"> help promote parents understanding of child development.   </w:t>
      </w:r>
    </w:p>
    <w:bookmarkEnd w:id="0"/>
    <w:p w14:paraId="4BE13BEB" w14:textId="77777777" w:rsidR="00CD5E48" w:rsidRPr="00CD5E48" w:rsidRDefault="00CD5E48" w:rsidP="00CD5E48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  <w:r w:rsidRPr="00CD5E48">
        <w:rPr>
          <w:rFonts w:ascii="Arial Narrow" w:hAnsi="Arial Narrow" w:cs="Tahoma"/>
          <w:sz w:val="20"/>
          <w:szCs w:val="20"/>
        </w:rPr>
        <w:t>A socialization is 90 minutes in length.</w:t>
      </w:r>
    </w:p>
    <w:p w14:paraId="1AC49498" w14:textId="77777777" w:rsidR="00CD5E48" w:rsidRPr="00CD5E48" w:rsidRDefault="00CD5E48" w:rsidP="00CD5E48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  <w:r w:rsidRPr="00CD5E48">
        <w:rPr>
          <w:rFonts w:ascii="Arial Narrow" w:hAnsi="Arial Narrow" w:cs="Tahoma"/>
          <w:sz w:val="20"/>
          <w:szCs w:val="20"/>
        </w:rPr>
        <w:t xml:space="preserve">Socialization activities must be intentionally aligned </w:t>
      </w:r>
      <w:r w:rsidR="0007736A">
        <w:rPr>
          <w:rFonts w:ascii="Arial Narrow" w:hAnsi="Arial Narrow" w:cs="Tahoma"/>
          <w:sz w:val="20"/>
          <w:szCs w:val="20"/>
        </w:rPr>
        <w:t>to the home-based curriculum (PAT),</w:t>
      </w:r>
      <w:r w:rsidRPr="00CD5E48">
        <w:rPr>
          <w:rFonts w:ascii="Arial Narrow" w:hAnsi="Arial Narrow" w:cs="Tahoma"/>
          <w:sz w:val="20"/>
          <w:szCs w:val="20"/>
        </w:rPr>
        <w:t xml:space="preserve"> school readiness goals, </w:t>
      </w:r>
      <w:r w:rsidR="0007736A">
        <w:rPr>
          <w:rFonts w:ascii="Arial Narrow" w:hAnsi="Arial Narrow" w:cs="Tahoma"/>
          <w:sz w:val="20"/>
          <w:szCs w:val="20"/>
        </w:rPr>
        <w:t xml:space="preserve">and </w:t>
      </w:r>
      <w:r w:rsidRPr="00CD5E48">
        <w:rPr>
          <w:rFonts w:ascii="Arial Narrow" w:hAnsi="Arial Narrow" w:cs="Tahoma"/>
          <w:sz w:val="20"/>
          <w:szCs w:val="20"/>
        </w:rPr>
        <w:t>the Head Start Early Learning Outcomes Framewor</w:t>
      </w:r>
      <w:r w:rsidR="0007736A">
        <w:rPr>
          <w:rFonts w:ascii="Arial Narrow" w:hAnsi="Arial Narrow" w:cs="Tahoma"/>
          <w:sz w:val="20"/>
          <w:szCs w:val="20"/>
        </w:rPr>
        <w:t>k</w:t>
      </w:r>
      <w:r w:rsidRPr="00CD5E48">
        <w:rPr>
          <w:rFonts w:ascii="Arial Narrow" w:hAnsi="Arial Narrow" w:cs="Tahoma"/>
          <w:sz w:val="20"/>
          <w:szCs w:val="20"/>
        </w:rPr>
        <w:t xml:space="preserve">. </w:t>
      </w:r>
    </w:p>
    <w:p w14:paraId="0285461E" w14:textId="77777777" w:rsidR="00CD5E48" w:rsidRPr="00CD5E48" w:rsidRDefault="00CD5E48" w:rsidP="00CD5E48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  <w:r w:rsidRPr="00CD5E48">
        <w:rPr>
          <w:rFonts w:ascii="Arial Narrow" w:hAnsi="Arial Narrow" w:cs="Tahoma"/>
          <w:sz w:val="20"/>
          <w:szCs w:val="20"/>
        </w:rPr>
        <w:t xml:space="preserve">The socialization planning process and components are to be documented on the Socialization Plan. </w:t>
      </w:r>
    </w:p>
    <w:p w14:paraId="4DDF9788" w14:textId="77777777" w:rsidR="00CD5E48" w:rsidRPr="00CD5E48" w:rsidRDefault="00CD5E48" w:rsidP="00CD5E48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  <w:r w:rsidRPr="00CD5E48">
        <w:rPr>
          <w:rFonts w:ascii="Arial Narrow" w:hAnsi="Arial Narrow" w:cs="Tahoma"/>
          <w:sz w:val="20"/>
          <w:szCs w:val="20"/>
        </w:rPr>
        <w:t>Community partners can be a part of the planning when possible.</w:t>
      </w:r>
    </w:p>
    <w:p w14:paraId="15C523D0" w14:textId="77777777" w:rsidR="00CD5E48" w:rsidRPr="00CD5E48" w:rsidRDefault="00CD5E48" w:rsidP="00CD5E48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  <w:r w:rsidRPr="00CD5E48">
        <w:rPr>
          <w:rFonts w:ascii="Arial Narrow" w:hAnsi="Arial Narrow" w:cs="Tahoma"/>
          <w:sz w:val="20"/>
          <w:szCs w:val="20"/>
        </w:rPr>
        <w:t>Program Services Coordinators can also be used as a resource.</w:t>
      </w:r>
    </w:p>
    <w:p w14:paraId="46FBA027" w14:textId="77777777" w:rsidR="00CD5E48" w:rsidRPr="00CD5E48" w:rsidRDefault="00CD5E48" w:rsidP="00CD5E48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  <w:r w:rsidRPr="00CD5E48">
        <w:rPr>
          <w:rFonts w:ascii="Arial Narrow" w:hAnsi="Arial Narrow" w:cs="Tahoma"/>
          <w:sz w:val="20"/>
          <w:szCs w:val="20"/>
        </w:rPr>
        <w:t>Menus are due the 3</w:t>
      </w:r>
      <w:r w:rsidRPr="00CD5E48">
        <w:rPr>
          <w:rFonts w:ascii="Arial Narrow" w:hAnsi="Arial Narrow" w:cs="Tahoma"/>
          <w:sz w:val="20"/>
          <w:szCs w:val="20"/>
          <w:vertAlign w:val="superscript"/>
        </w:rPr>
        <w:t>rd</w:t>
      </w:r>
      <w:r w:rsidRPr="00CD5E48">
        <w:rPr>
          <w:rFonts w:ascii="Arial Narrow" w:hAnsi="Arial Narrow" w:cs="Tahoma"/>
          <w:sz w:val="20"/>
          <w:szCs w:val="20"/>
        </w:rPr>
        <w:t xml:space="preserve"> Wednesday o</w:t>
      </w:r>
      <w:r w:rsidR="0007736A">
        <w:rPr>
          <w:rFonts w:ascii="Arial Narrow" w:hAnsi="Arial Narrow" w:cs="Tahoma"/>
          <w:sz w:val="20"/>
          <w:szCs w:val="20"/>
        </w:rPr>
        <w:t>f each month to Program Support.</w:t>
      </w:r>
    </w:p>
    <w:p w14:paraId="3E3BDDD9" w14:textId="77777777" w:rsidR="0007736A" w:rsidRDefault="0007736A" w:rsidP="00CD5E48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To reduce barriers to participate in socializations, enrolled families attending socialization will be offered a $10 gas card or a bus pass.</w:t>
      </w:r>
    </w:p>
    <w:p w14:paraId="19BA93F8" w14:textId="7C09795A" w:rsidR="00CD5E48" w:rsidRPr="00CD5E48" w:rsidRDefault="0007736A" w:rsidP="00CD5E48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  <w:r w:rsidRPr="00CD5E48">
        <w:rPr>
          <w:rFonts w:ascii="Arial Narrow" w:hAnsi="Arial Narrow" w:cs="Tahoma"/>
          <w:sz w:val="20"/>
          <w:szCs w:val="20"/>
        </w:rPr>
        <w:t xml:space="preserve"> </w:t>
      </w:r>
      <w:r w:rsidR="00CD5E48" w:rsidRPr="00CD5E48">
        <w:rPr>
          <w:rFonts w:ascii="Arial Narrow" w:hAnsi="Arial Narrow" w:cs="Tahoma"/>
          <w:sz w:val="20"/>
          <w:szCs w:val="20"/>
        </w:rPr>
        <w:t xml:space="preserve">The </w:t>
      </w:r>
      <w:r w:rsidR="00CD5E48" w:rsidRPr="00D47D28">
        <w:rPr>
          <w:rFonts w:ascii="Arial Narrow" w:hAnsi="Arial Narrow" w:cs="Tahoma"/>
          <w:strike/>
          <w:sz w:val="20"/>
          <w:szCs w:val="20"/>
        </w:rPr>
        <w:t>CFS</w:t>
      </w:r>
      <w:r w:rsidR="00D47D28">
        <w:rPr>
          <w:rFonts w:ascii="Arial Narrow" w:hAnsi="Arial Narrow" w:cs="Tahoma"/>
          <w:sz w:val="20"/>
          <w:szCs w:val="20"/>
        </w:rPr>
        <w:t xml:space="preserve"> Socialization Specialist</w:t>
      </w:r>
      <w:r w:rsidR="00CD5E48" w:rsidRPr="00CD5E48">
        <w:rPr>
          <w:rFonts w:ascii="Arial Narrow" w:hAnsi="Arial Narrow" w:cs="Tahoma"/>
          <w:sz w:val="20"/>
          <w:szCs w:val="20"/>
        </w:rPr>
        <w:t xml:space="preserve"> will complete the EHS Safe Environment Checklist in November, </w:t>
      </w:r>
      <w:proofErr w:type="gramStart"/>
      <w:r w:rsidR="00CD5E48" w:rsidRPr="00CD5E48">
        <w:rPr>
          <w:rFonts w:ascii="Arial Narrow" w:hAnsi="Arial Narrow" w:cs="Tahoma"/>
          <w:sz w:val="20"/>
          <w:szCs w:val="20"/>
        </w:rPr>
        <w:t>March</w:t>
      </w:r>
      <w:proofErr w:type="gramEnd"/>
      <w:r w:rsidR="00CD5E48" w:rsidRPr="00CD5E48">
        <w:rPr>
          <w:rFonts w:ascii="Arial Narrow" w:hAnsi="Arial Narrow" w:cs="Tahoma"/>
          <w:sz w:val="20"/>
          <w:szCs w:val="20"/>
        </w:rPr>
        <w:t xml:space="preserve"> and July on the space/site where socializations are held most frequently.  This data is directly entered into Child Plus.</w:t>
      </w:r>
    </w:p>
    <w:p w14:paraId="25CB452C" w14:textId="77777777" w:rsidR="00CD5E48" w:rsidRPr="00E26FDA" w:rsidRDefault="00CD5E48" w:rsidP="00E26FD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  <w:r w:rsidRPr="00E26FDA">
        <w:rPr>
          <w:rFonts w:ascii="Arial Narrow" w:hAnsi="Arial Narrow" w:cs="Tahoma"/>
          <w:sz w:val="20"/>
          <w:szCs w:val="20"/>
        </w:rPr>
        <w:t>The Parents as Teachers (PAT)</w:t>
      </w:r>
      <w:r w:rsidR="00E26FDA" w:rsidRPr="00E26FDA">
        <w:rPr>
          <w:rFonts w:ascii="Arial Narrow" w:hAnsi="Arial Narrow" w:cs="Tahoma"/>
          <w:sz w:val="20"/>
          <w:szCs w:val="20"/>
        </w:rPr>
        <w:t xml:space="preserve"> curriculum is implemented </w:t>
      </w:r>
      <w:r w:rsidRPr="00E26FDA">
        <w:rPr>
          <w:rFonts w:ascii="Arial Narrow" w:hAnsi="Arial Narrow" w:cs="Tahoma"/>
          <w:sz w:val="20"/>
          <w:szCs w:val="20"/>
        </w:rPr>
        <w:t>during group socializations.</w:t>
      </w:r>
    </w:p>
    <w:p w14:paraId="022965AE" w14:textId="77777777" w:rsidR="00CD5E48" w:rsidRPr="00E26FDA" w:rsidRDefault="00CD5E48" w:rsidP="00E26FDA">
      <w:pPr>
        <w:autoSpaceDE w:val="0"/>
        <w:autoSpaceDN w:val="0"/>
        <w:adjustRightInd w:val="0"/>
        <w:ind w:left="360"/>
        <w:rPr>
          <w:rFonts w:ascii="Arial Narrow" w:hAnsi="Arial Narrow" w:cs="Tahoma"/>
          <w:sz w:val="20"/>
          <w:szCs w:val="20"/>
        </w:rPr>
      </w:pPr>
    </w:p>
    <w:p w14:paraId="092E7CA3" w14:textId="77777777" w:rsidR="00CD5E48" w:rsidRPr="00CD5E48" w:rsidRDefault="00CD5E48" w:rsidP="00CD5E48">
      <w:p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</w:p>
    <w:p w14:paraId="57702413" w14:textId="77777777" w:rsidR="002B41C2" w:rsidRDefault="002B41C2">
      <w:pPr>
        <w:rPr>
          <w:rFonts w:ascii="Arial Narrow" w:hAnsi="Arial Narrow"/>
        </w:rPr>
      </w:pPr>
    </w:p>
    <w:p w14:paraId="0424D9D8" w14:textId="77777777" w:rsidR="00A8283F" w:rsidRDefault="00A8283F">
      <w:pPr>
        <w:rPr>
          <w:rFonts w:ascii="Arial Narrow" w:hAnsi="Arial Narrow"/>
        </w:rPr>
      </w:pPr>
    </w:p>
    <w:p w14:paraId="14C5DBB5" w14:textId="77777777" w:rsidR="00A8283F" w:rsidRDefault="00A8283F">
      <w:pPr>
        <w:rPr>
          <w:rFonts w:ascii="Arial Narrow" w:hAnsi="Arial Narrow"/>
        </w:rPr>
      </w:pPr>
    </w:p>
    <w:p w14:paraId="058A76FD" w14:textId="77777777" w:rsidR="00A8283F" w:rsidRDefault="00A8283F">
      <w:pPr>
        <w:rPr>
          <w:rFonts w:ascii="Arial Narrow" w:hAnsi="Arial Narrow"/>
        </w:rPr>
      </w:pPr>
    </w:p>
    <w:p w14:paraId="2C037F49" w14:textId="77777777" w:rsidR="00A8283F" w:rsidRDefault="00A8283F">
      <w:pPr>
        <w:rPr>
          <w:rFonts w:ascii="Arial Narrow" w:hAnsi="Arial Narrow"/>
        </w:rPr>
      </w:pPr>
    </w:p>
    <w:p w14:paraId="1D36CFEA" w14:textId="77777777" w:rsidR="00A8283F" w:rsidRDefault="00A8283F">
      <w:pPr>
        <w:rPr>
          <w:rFonts w:ascii="Arial Narrow" w:hAnsi="Arial Narrow"/>
        </w:rPr>
      </w:pPr>
    </w:p>
    <w:p w14:paraId="5AD306EB" w14:textId="77777777" w:rsidR="00A8283F" w:rsidRDefault="00A8283F">
      <w:pPr>
        <w:rPr>
          <w:rFonts w:ascii="Arial Narrow" w:hAnsi="Arial Narrow"/>
        </w:rPr>
      </w:pPr>
    </w:p>
    <w:p w14:paraId="6CBD4713" w14:textId="77777777" w:rsidR="00A8283F" w:rsidRDefault="00A8283F">
      <w:pPr>
        <w:rPr>
          <w:rFonts w:ascii="Arial Narrow" w:hAnsi="Arial Narrow"/>
        </w:rPr>
      </w:pPr>
    </w:p>
    <w:p w14:paraId="345C9EB6" w14:textId="77777777" w:rsidR="00A8283F" w:rsidRDefault="00A8283F">
      <w:pPr>
        <w:rPr>
          <w:rFonts w:ascii="Arial Narrow" w:hAnsi="Arial Narrow"/>
        </w:rPr>
      </w:pPr>
    </w:p>
    <w:p w14:paraId="60417ADD" w14:textId="77777777" w:rsidR="00A8283F" w:rsidRDefault="00A8283F">
      <w:pPr>
        <w:rPr>
          <w:rFonts w:ascii="Arial Narrow" w:hAnsi="Arial Narrow"/>
        </w:rPr>
      </w:pPr>
    </w:p>
    <w:p w14:paraId="4B136CD1" w14:textId="77777777" w:rsidR="00A8283F" w:rsidRDefault="00A8283F">
      <w:pPr>
        <w:rPr>
          <w:rFonts w:ascii="Arial Narrow" w:hAnsi="Arial Narrow"/>
        </w:rPr>
      </w:pPr>
    </w:p>
    <w:p w14:paraId="4342636B" w14:textId="77777777" w:rsidR="00A8283F" w:rsidRDefault="00A8283F">
      <w:pPr>
        <w:rPr>
          <w:rFonts w:ascii="Arial Narrow" w:hAnsi="Arial Narrow"/>
        </w:rPr>
      </w:pPr>
    </w:p>
    <w:p w14:paraId="64ECE360" w14:textId="77777777" w:rsidR="00A8283F" w:rsidRDefault="00A8283F">
      <w:pPr>
        <w:rPr>
          <w:rFonts w:ascii="Arial Narrow" w:hAnsi="Arial Narrow"/>
        </w:rPr>
      </w:pPr>
    </w:p>
    <w:p w14:paraId="6EDBBC1A" w14:textId="77777777" w:rsidR="00A8283F" w:rsidRDefault="00A8283F">
      <w:pPr>
        <w:rPr>
          <w:rFonts w:ascii="Arial Narrow" w:hAnsi="Arial Narrow"/>
        </w:rPr>
      </w:pPr>
    </w:p>
    <w:p w14:paraId="7ECC36AA" w14:textId="77777777" w:rsidR="00A8283F" w:rsidRDefault="00A8283F">
      <w:pPr>
        <w:rPr>
          <w:rFonts w:ascii="Arial Narrow" w:hAnsi="Arial Narrow"/>
        </w:rPr>
      </w:pPr>
    </w:p>
    <w:p w14:paraId="7B5A1675" w14:textId="77777777" w:rsidR="00A8283F" w:rsidRDefault="00A8283F">
      <w:pPr>
        <w:rPr>
          <w:rFonts w:ascii="Arial Narrow" w:hAnsi="Arial Narrow"/>
        </w:rPr>
      </w:pPr>
    </w:p>
    <w:p w14:paraId="4A1C8CB3" w14:textId="77777777" w:rsidR="00A8283F" w:rsidRDefault="00A8283F">
      <w:pPr>
        <w:rPr>
          <w:rFonts w:ascii="Arial Narrow" w:hAnsi="Arial Narrow"/>
        </w:rPr>
      </w:pPr>
    </w:p>
    <w:p w14:paraId="444E9528" w14:textId="77777777" w:rsidR="00A8283F" w:rsidRDefault="00A8283F">
      <w:pPr>
        <w:rPr>
          <w:rFonts w:ascii="Arial Narrow" w:hAnsi="Arial Narrow"/>
        </w:rPr>
      </w:pPr>
    </w:p>
    <w:p w14:paraId="15BCE91D" w14:textId="77777777" w:rsidR="00A8283F" w:rsidRDefault="00A8283F">
      <w:pPr>
        <w:rPr>
          <w:rFonts w:ascii="Arial Narrow" w:hAnsi="Arial Narrow"/>
        </w:rPr>
      </w:pPr>
    </w:p>
    <w:p w14:paraId="0B47BF40" w14:textId="77777777" w:rsidR="00A8283F" w:rsidRDefault="00A8283F">
      <w:pPr>
        <w:rPr>
          <w:rFonts w:ascii="Arial Narrow" w:hAnsi="Arial Narrow"/>
        </w:rPr>
      </w:pPr>
    </w:p>
    <w:p w14:paraId="5A80B930" w14:textId="77777777" w:rsidR="00A8283F" w:rsidRDefault="00A8283F">
      <w:pPr>
        <w:rPr>
          <w:rFonts w:ascii="Arial Narrow" w:hAnsi="Arial Narrow"/>
        </w:rPr>
      </w:pPr>
    </w:p>
    <w:p w14:paraId="174D5675" w14:textId="77777777" w:rsidR="00A8283F" w:rsidRDefault="00A8283F">
      <w:pPr>
        <w:rPr>
          <w:rFonts w:ascii="Arial Narrow" w:hAnsi="Arial Narrow"/>
        </w:rPr>
      </w:pPr>
    </w:p>
    <w:p w14:paraId="0CFA8F30" w14:textId="77777777" w:rsidR="00A8283F" w:rsidRDefault="00A8283F">
      <w:pPr>
        <w:rPr>
          <w:rFonts w:ascii="Arial Narrow" w:hAnsi="Arial Narrow"/>
        </w:rPr>
      </w:pPr>
    </w:p>
    <w:p w14:paraId="0353DF43" w14:textId="77777777" w:rsidR="00A8283F" w:rsidRDefault="00A8283F">
      <w:pPr>
        <w:rPr>
          <w:rFonts w:ascii="Arial Narrow" w:hAnsi="Arial Narrow"/>
        </w:rPr>
      </w:pPr>
    </w:p>
    <w:p w14:paraId="43A8B101" w14:textId="77777777" w:rsidR="00A8283F" w:rsidRDefault="00A8283F">
      <w:pPr>
        <w:rPr>
          <w:rFonts w:ascii="Arial Narrow" w:hAnsi="Arial Narrow"/>
        </w:rPr>
      </w:pPr>
    </w:p>
    <w:p w14:paraId="399B5EE3" w14:textId="060F17E0" w:rsidR="00A8283F" w:rsidRPr="00A8283F" w:rsidRDefault="00A8283F">
      <w:pPr>
        <w:rPr>
          <w:rFonts w:ascii="Arial Narrow" w:hAnsi="Arial Narrow" w:cs="Arial"/>
          <w:sz w:val="20"/>
          <w:szCs w:val="20"/>
        </w:rPr>
      </w:pPr>
    </w:p>
    <w:sectPr w:rsidR="00A8283F" w:rsidRPr="00A8283F" w:rsidSect="00CD5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B9E2" w14:textId="77777777" w:rsidR="002C1F51" w:rsidRDefault="002C1F51" w:rsidP="00D132B0">
      <w:r>
        <w:separator/>
      </w:r>
    </w:p>
  </w:endnote>
  <w:endnote w:type="continuationSeparator" w:id="0">
    <w:p w14:paraId="28847887" w14:textId="77777777" w:rsidR="002C1F51" w:rsidRDefault="002C1F51" w:rsidP="00D1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0B37" w14:textId="77777777" w:rsidR="00D47D28" w:rsidRDefault="00D47D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EF92" w14:textId="38997C5D" w:rsidR="00D132B0" w:rsidRDefault="00D47D28">
    <w:pPr>
      <w:pStyle w:val="Footer"/>
    </w:pPr>
    <w:r>
      <w:t>1</w:t>
    </w:r>
    <w:r w:rsidR="008B5C80">
      <w:t>/22</w:t>
    </w:r>
    <w:r w:rsidR="00D132B0">
      <w:ptab w:relativeTo="margin" w:alignment="center" w:leader="none"/>
    </w:r>
    <w:r w:rsidR="00D132B0">
      <w:ptab w:relativeTo="margin" w:alignment="right" w:leader="none"/>
    </w:r>
    <w:r w:rsidR="00D132B0">
      <w:t>p:/hs/ehs/parent involvement/socialization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A217" w14:textId="77777777" w:rsidR="00D47D28" w:rsidRDefault="00D47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422D0" w14:textId="77777777" w:rsidR="002C1F51" w:rsidRDefault="002C1F51" w:rsidP="00D132B0">
      <w:r>
        <w:separator/>
      </w:r>
    </w:p>
  </w:footnote>
  <w:footnote w:type="continuationSeparator" w:id="0">
    <w:p w14:paraId="024BBCCC" w14:textId="77777777" w:rsidR="002C1F51" w:rsidRDefault="002C1F51" w:rsidP="00D13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0AE8" w14:textId="77777777" w:rsidR="00D47D28" w:rsidRDefault="00D47D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7DF9" w14:textId="77777777" w:rsidR="00D47D28" w:rsidRDefault="00D47D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D6D9" w14:textId="77777777" w:rsidR="00D47D28" w:rsidRDefault="00D47D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F12E9"/>
    <w:multiLevelType w:val="hybridMultilevel"/>
    <w:tmpl w:val="238C124C"/>
    <w:lvl w:ilvl="0" w:tplc="E0C802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A28A0"/>
    <w:multiLevelType w:val="hybridMultilevel"/>
    <w:tmpl w:val="76D8B7D8"/>
    <w:lvl w:ilvl="0" w:tplc="6D82796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91332B"/>
    <w:multiLevelType w:val="hybridMultilevel"/>
    <w:tmpl w:val="7FF44274"/>
    <w:lvl w:ilvl="0" w:tplc="C560B1B0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6D82796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14762"/>
    <w:multiLevelType w:val="hybridMultilevel"/>
    <w:tmpl w:val="858A807E"/>
    <w:lvl w:ilvl="0" w:tplc="C560B1B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E48"/>
    <w:rsid w:val="0007736A"/>
    <w:rsid w:val="002723C8"/>
    <w:rsid w:val="00296E11"/>
    <w:rsid w:val="002B41C2"/>
    <w:rsid w:val="002C1F51"/>
    <w:rsid w:val="00383180"/>
    <w:rsid w:val="00510016"/>
    <w:rsid w:val="005936CD"/>
    <w:rsid w:val="00652874"/>
    <w:rsid w:val="00817E68"/>
    <w:rsid w:val="008B5C80"/>
    <w:rsid w:val="009F72FA"/>
    <w:rsid w:val="00A65650"/>
    <w:rsid w:val="00A8011F"/>
    <w:rsid w:val="00A8283F"/>
    <w:rsid w:val="00C06606"/>
    <w:rsid w:val="00CD5E48"/>
    <w:rsid w:val="00D132B0"/>
    <w:rsid w:val="00D305A0"/>
    <w:rsid w:val="00D47D28"/>
    <w:rsid w:val="00E23E85"/>
    <w:rsid w:val="00E2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FB7C"/>
  <w15:chartTrackingRefBased/>
  <w15:docId w15:val="{C5B45316-66C6-467B-887C-1BFAE2E3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2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2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Corey Berden</cp:lastModifiedBy>
  <cp:revision>2</cp:revision>
  <dcterms:created xsi:type="dcterms:W3CDTF">2022-02-08T21:27:00Z</dcterms:created>
  <dcterms:modified xsi:type="dcterms:W3CDTF">2022-02-08T21:27:00Z</dcterms:modified>
</cp:coreProperties>
</file>