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52"/>
        <w:tblW w:w="15205" w:type="dxa"/>
        <w:tblLook w:val="04A0" w:firstRow="1" w:lastRow="0" w:firstColumn="1" w:lastColumn="0" w:noHBand="0" w:noVBand="1"/>
      </w:tblPr>
      <w:tblGrid>
        <w:gridCol w:w="1974"/>
        <w:gridCol w:w="2071"/>
        <w:gridCol w:w="2160"/>
        <w:gridCol w:w="2070"/>
        <w:gridCol w:w="2340"/>
        <w:gridCol w:w="2250"/>
        <w:gridCol w:w="2340"/>
      </w:tblGrid>
      <w:tr w:rsidR="00627AD5" w14:paraId="77A1E496" w14:textId="77777777" w:rsidTr="001E4875">
        <w:tc>
          <w:tcPr>
            <w:tcW w:w="1974" w:type="dxa"/>
            <w:shd w:val="clear" w:color="auto" w:fill="EAE5EB" w:themeFill="background2"/>
          </w:tcPr>
          <w:p w14:paraId="498B715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Sunday</w:t>
            </w:r>
          </w:p>
        </w:tc>
        <w:tc>
          <w:tcPr>
            <w:tcW w:w="2071" w:type="dxa"/>
            <w:shd w:val="clear" w:color="auto" w:fill="EAE5EB" w:themeFill="background2"/>
          </w:tcPr>
          <w:p w14:paraId="0586F8A9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Monday</w:t>
            </w:r>
          </w:p>
        </w:tc>
        <w:tc>
          <w:tcPr>
            <w:tcW w:w="2160" w:type="dxa"/>
            <w:shd w:val="clear" w:color="auto" w:fill="EAE5EB" w:themeFill="background2"/>
          </w:tcPr>
          <w:p w14:paraId="25FE22C5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Tuesday</w:t>
            </w:r>
          </w:p>
        </w:tc>
        <w:tc>
          <w:tcPr>
            <w:tcW w:w="2070" w:type="dxa"/>
            <w:shd w:val="clear" w:color="auto" w:fill="EAE5EB" w:themeFill="background2"/>
          </w:tcPr>
          <w:p w14:paraId="21889BF6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Wednesday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10D3EF48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Thursday</w:t>
            </w:r>
          </w:p>
        </w:tc>
        <w:tc>
          <w:tcPr>
            <w:tcW w:w="2250" w:type="dxa"/>
            <w:shd w:val="clear" w:color="auto" w:fill="EAE5EB" w:themeFill="background2"/>
          </w:tcPr>
          <w:p w14:paraId="2D8F5880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Friday</w:t>
            </w:r>
          </w:p>
        </w:tc>
        <w:tc>
          <w:tcPr>
            <w:tcW w:w="2340" w:type="dxa"/>
            <w:shd w:val="clear" w:color="auto" w:fill="EAE5EB" w:themeFill="background2"/>
          </w:tcPr>
          <w:p w14:paraId="6F42FAF1" w14:textId="77777777" w:rsidR="00627AD5" w:rsidRPr="00072C2D" w:rsidRDefault="00627AD5" w:rsidP="00627AD5">
            <w:pPr>
              <w:rPr>
                <w:sz w:val="36"/>
                <w:szCs w:val="36"/>
              </w:rPr>
            </w:pPr>
            <w:r w:rsidRPr="00072C2D">
              <w:rPr>
                <w:sz w:val="36"/>
                <w:szCs w:val="36"/>
              </w:rPr>
              <w:t>Saturday</w:t>
            </w:r>
          </w:p>
        </w:tc>
      </w:tr>
      <w:tr w:rsidR="00627AD5" w14:paraId="30401113" w14:textId="77777777" w:rsidTr="00B16851">
        <w:trPr>
          <w:trHeight w:val="3858"/>
        </w:trPr>
        <w:tc>
          <w:tcPr>
            <w:tcW w:w="1974" w:type="dxa"/>
          </w:tcPr>
          <w:p w14:paraId="49046684" w14:textId="4571E6EB" w:rsidR="002B6683" w:rsidRPr="002B6683" w:rsidRDefault="00257947" w:rsidP="002B6683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 xml:space="preserve">Scribble and make marks on paper. Coloring now will support muscle strength in your toddler’s hands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writing later.</w:t>
            </w:r>
          </w:p>
        </w:tc>
        <w:tc>
          <w:tcPr>
            <w:tcW w:w="2071" w:type="dxa"/>
          </w:tcPr>
          <w:p w14:paraId="7CE16294" w14:textId="36BC1C04" w:rsidR="00627AD5" w:rsidRPr="002B6683" w:rsidRDefault="00257947" w:rsidP="00E9656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Turn Taking will be a large part of interacting with friends in preschool. Practice turn taking with your child when you are playing a game or throwing a ball back and forth</w:t>
            </w:r>
          </w:p>
        </w:tc>
        <w:tc>
          <w:tcPr>
            <w:tcW w:w="2160" w:type="dxa"/>
          </w:tcPr>
          <w:p w14:paraId="3D0EC843" w14:textId="61278538" w:rsidR="00670291" w:rsidRPr="00670291" w:rsidRDefault="00257947" w:rsidP="0067029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Identify your child’s name often. Write out their name and place it around your home. In the classroom, your child’s items will be labeled. This will support their name recognition</w:t>
            </w:r>
          </w:p>
        </w:tc>
        <w:tc>
          <w:tcPr>
            <w:tcW w:w="2070" w:type="dxa"/>
          </w:tcPr>
          <w:p w14:paraId="696B9ECC" w14:textId="20C212DE" w:rsidR="00627AD5" w:rsidRPr="002B6683" w:rsidRDefault="00257947" w:rsidP="00E965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Practicing having your toddler put their socks on by themselves. Provide enough time for them to practice the task.</w:t>
            </w:r>
          </w:p>
        </w:tc>
        <w:tc>
          <w:tcPr>
            <w:tcW w:w="2340" w:type="dxa"/>
          </w:tcPr>
          <w:p w14:paraId="08BE94C7" w14:textId="514CE6A4" w:rsidR="00627AD5" w:rsidRPr="002B6683" w:rsidRDefault="00257947" w:rsidP="00E9656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 xml:space="preserve"> a Before School Morning Routine. Routines will help support your toddler to know what is coming next and will help you both have a successful morning.</w:t>
            </w:r>
          </w:p>
        </w:tc>
        <w:tc>
          <w:tcPr>
            <w:tcW w:w="2250" w:type="dxa"/>
          </w:tcPr>
          <w:p w14:paraId="47940CFA" w14:textId="1FFED820" w:rsidR="00627AD5" w:rsidRPr="002B6683" w:rsidRDefault="00257947" w:rsidP="006B33F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daily to your child. Find books your child enjoys. This may mean you will read the same book repeatedly. That is okay! Repetition is great for your child’s brain.</w:t>
            </w:r>
          </w:p>
        </w:tc>
        <w:tc>
          <w:tcPr>
            <w:tcW w:w="2340" w:type="dxa"/>
          </w:tcPr>
          <w:p w14:paraId="6A328C5F" w14:textId="4F83EAE4" w:rsidR="00627AD5" w:rsidRPr="002B6683" w:rsidRDefault="00257947" w:rsidP="00E96561">
            <w:pPr>
              <w:rPr>
                <w:rFonts w:ascii="Calibri" w:hAnsi="Calibri" w:cs="Calibri"/>
                <w:sz w:val="28"/>
                <w:szCs w:val="28"/>
              </w:rPr>
            </w:pPr>
            <w:r w:rsidRPr="00F20F64">
              <w:rPr>
                <w:rFonts w:ascii="Times New Roman" w:hAnsi="Times New Roman" w:cs="Times New Roman"/>
                <w:sz w:val="24"/>
                <w:szCs w:val="24"/>
              </w:rPr>
              <w:t>Ask your home visitor when your next EHS Socialization takes places. Attending socializations is a great way to introduce yourself and your toddler to a classroom setting.</w:t>
            </w:r>
          </w:p>
        </w:tc>
      </w:tr>
      <w:tr w:rsidR="00031C19" w14:paraId="1AB3B508" w14:textId="77777777" w:rsidTr="002B6683">
        <w:tc>
          <w:tcPr>
            <w:tcW w:w="1974" w:type="dxa"/>
            <w:shd w:val="clear" w:color="auto" w:fill="F6E0F6" w:themeFill="accent2" w:themeFillTint="33"/>
          </w:tcPr>
          <w:p w14:paraId="6EC7221A" w14:textId="5FCB09B3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5824" behindDoc="1" locked="0" layoutInCell="1" allowOverlap="1" wp14:anchorId="0B401217" wp14:editId="273445EC">
                  <wp:simplePos x="0" y="0"/>
                  <wp:positionH relativeFrom="column">
                    <wp:posOffset>386080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3" name="Graphic 23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2DAAF3C" wp14:editId="036E281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-50165</wp:posOffset>
                  </wp:positionV>
                  <wp:extent cx="387350" cy="419100"/>
                  <wp:effectExtent l="0" t="0" r="0" b="0"/>
                  <wp:wrapNone/>
                  <wp:docPr id="20" name="Graphic 20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1" w:type="dxa"/>
            <w:shd w:val="clear" w:color="auto" w:fill="F6E0F6" w:themeFill="accent2" w:themeFillTint="33"/>
          </w:tcPr>
          <w:p w14:paraId="6874299E" w14:textId="3C303C55" w:rsidR="00031C19" w:rsidRPr="00D35288" w:rsidRDefault="00B22BA3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23776" behindDoc="1" locked="0" layoutInCell="1" allowOverlap="1" wp14:anchorId="21875382" wp14:editId="66FF00B5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2" name="Graphic 22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13796635" wp14:editId="602362E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-34925</wp:posOffset>
                  </wp:positionV>
                  <wp:extent cx="387350" cy="419100"/>
                  <wp:effectExtent l="0" t="0" r="0" b="0"/>
                  <wp:wrapNone/>
                  <wp:docPr id="18" name="Graphic 18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shd w:val="clear" w:color="auto" w:fill="F6E0F6" w:themeFill="accent2" w:themeFillTint="33"/>
          </w:tcPr>
          <w:p w14:paraId="4B6D7B13" w14:textId="77022EB3" w:rsidR="00031C19" w:rsidRPr="00D35288" w:rsidRDefault="00670291" w:rsidP="00627AD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29C676A6" wp14:editId="3DC28E4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3" name="Graphic 13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851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4016" behindDoc="1" locked="0" layoutInCell="1" allowOverlap="1" wp14:anchorId="39430B35" wp14:editId="4D8BD586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8" name="Graphic 28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shd w:val="clear" w:color="auto" w:fill="F6E0F6" w:themeFill="accent2" w:themeFillTint="33"/>
          </w:tcPr>
          <w:p w14:paraId="4217583A" w14:textId="4BA34CEA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0160" behindDoc="1" locked="0" layoutInCell="1" allowOverlap="1" wp14:anchorId="52CA8E57" wp14:editId="5FEB9A1D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4" name="Graphic 14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3C99E76E" wp14:editId="0277A11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-38100</wp:posOffset>
                  </wp:positionV>
                  <wp:extent cx="387350" cy="419100"/>
                  <wp:effectExtent l="0" t="0" r="0" b="0"/>
                  <wp:wrapNone/>
                  <wp:docPr id="21" name="Graphic 21" descr="Brain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Brain outline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14A0781F" w14:textId="448795B1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4256" behindDoc="1" locked="0" layoutInCell="1" allowOverlap="1" wp14:anchorId="20867813" wp14:editId="1271EF0B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6" name="Graphic 16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60F5C75" wp14:editId="665AAF1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5" name="Graphic 15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F6E0F6" w:themeFill="accent2" w:themeFillTint="33"/>
          </w:tcPr>
          <w:p w14:paraId="6B2D08F0" w14:textId="5FC11C65" w:rsidR="00031C19" w:rsidRPr="00D35288" w:rsidRDefault="0067029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46304" behindDoc="1" locked="0" layoutInCell="1" allowOverlap="1" wp14:anchorId="0E6B2CE1" wp14:editId="6893FB9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17" name="Graphic 1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  <w:shd w:val="clear" w:color="auto" w:fill="F6E0F6" w:themeFill="accent2" w:themeFillTint="33"/>
          </w:tcPr>
          <w:p w14:paraId="39BCCA8F" w14:textId="2D308CE9" w:rsidR="00031C19" w:rsidRPr="00D35288" w:rsidRDefault="00E96561" w:rsidP="00627A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A9A8476" wp14:editId="54D88579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5080</wp:posOffset>
                  </wp:positionV>
                  <wp:extent cx="368300" cy="368300"/>
                  <wp:effectExtent l="0" t="0" r="0" b="0"/>
                  <wp:wrapNone/>
                  <wp:docPr id="12" name="Graphic 12" descr="Run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Run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2BA3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731968" behindDoc="1" locked="0" layoutInCell="1" allowOverlap="1" wp14:anchorId="69C563C2" wp14:editId="09CE028B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0</wp:posOffset>
                  </wp:positionV>
                  <wp:extent cx="384810" cy="384810"/>
                  <wp:effectExtent l="0" t="0" r="0" b="0"/>
                  <wp:wrapTight wrapText="bothSides">
                    <wp:wrapPolygon edited="0">
                      <wp:start x="2139" y="1069"/>
                      <wp:lineTo x="2139" y="8554"/>
                      <wp:lineTo x="7485" y="19248"/>
                      <wp:lineTo x="12832" y="19248"/>
                      <wp:lineTo x="18178" y="10693"/>
                      <wp:lineTo x="19248" y="7485"/>
                      <wp:lineTo x="17109" y="1069"/>
                      <wp:lineTo x="2139" y="1069"/>
                    </wp:wrapPolygon>
                  </wp:wrapTight>
                  <wp:docPr id="27" name="Graphic 27" descr="Hear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Heart outlin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AEA" w:rsidRPr="00562A8E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9984" behindDoc="1" locked="0" layoutInCell="1" allowOverlap="1" wp14:anchorId="45C67B4C" wp14:editId="68E9D465">
                  <wp:simplePos x="0" y="0"/>
                  <wp:positionH relativeFrom="column">
                    <wp:posOffset>23676</wp:posOffset>
                  </wp:positionH>
                  <wp:positionV relativeFrom="paragraph">
                    <wp:posOffset>181</wp:posOffset>
                  </wp:positionV>
                  <wp:extent cx="368935" cy="368935"/>
                  <wp:effectExtent l="0" t="0" r="0" b="0"/>
                  <wp:wrapTight wrapText="bothSides">
                    <wp:wrapPolygon edited="0">
                      <wp:start x="3346" y="0"/>
                      <wp:lineTo x="0" y="6692"/>
                      <wp:lineTo x="0" y="20076"/>
                      <wp:lineTo x="6692" y="20076"/>
                      <wp:lineTo x="20076" y="10038"/>
                      <wp:lineTo x="20076" y="5577"/>
                      <wp:lineTo x="13384" y="0"/>
                      <wp:lineTo x="3346" y="0"/>
                    </wp:wrapPolygon>
                  </wp:wrapTight>
                  <wp:docPr id="25" name="Graphic 25" descr="Thought bubbl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7AD5" w14:paraId="61416CE8" w14:textId="77777777" w:rsidTr="00B16851">
        <w:trPr>
          <w:trHeight w:val="726"/>
        </w:trPr>
        <w:tc>
          <w:tcPr>
            <w:tcW w:w="1974" w:type="dxa"/>
            <w:shd w:val="clear" w:color="auto" w:fill="F1CBF0" w:themeFill="accent1" w:themeFillTint="33"/>
          </w:tcPr>
          <w:p w14:paraId="2640ED02" w14:textId="102733D6" w:rsidR="00F41041" w:rsidRDefault="00627AD5" w:rsidP="00627AD5">
            <w:pPr>
              <w:rPr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>Pat Activity:</w:t>
            </w:r>
            <w:r w:rsidR="002B6683">
              <w:rPr>
                <w:sz w:val="24"/>
                <w:szCs w:val="24"/>
              </w:rPr>
              <w:t xml:space="preserve"> </w:t>
            </w:r>
          </w:p>
          <w:p w14:paraId="1DE1DEB6" w14:textId="3ED10FCF" w:rsidR="00627AD5" w:rsidRPr="00F41041" w:rsidRDefault="003E0AB9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Drawing and Writing</w:t>
            </w:r>
          </w:p>
        </w:tc>
        <w:tc>
          <w:tcPr>
            <w:tcW w:w="2071" w:type="dxa"/>
            <w:shd w:val="clear" w:color="auto" w:fill="F1CBF0" w:themeFill="accent1" w:themeFillTint="33"/>
          </w:tcPr>
          <w:p w14:paraId="6B63A99E" w14:textId="696F10F3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D29BA7D" w14:textId="73D23A9C" w:rsidR="00627AD5" w:rsidRPr="006D528C" w:rsidRDefault="003E0AB9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do I Sound?</w:t>
            </w:r>
          </w:p>
        </w:tc>
        <w:tc>
          <w:tcPr>
            <w:tcW w:w="2160" w:type="dxa"/>
            <w:shd w:val="clear" w:color="auto" w:fill="F1CBF0" w:themeFill="accent1" w:themeFillTint="33"/>
          </w:tcPr>
          <w:p w14:paraId="66384282" w14:textId="6F265FD2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E44D76" w14:textId="7710710D" w:rsidR="00627AD5" w:rsidRPr="00B16851" w:rsidRDefault="003E0AB9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Memory Game</w:t>
            </w:r>
          </w:p>
        </w:tc>
        <w:tc>
          <w:tcPr>
            <w:tcW w:w="2070" w:type="dxa"/>
            <w:shd w:val="clear" w:color="auto" w:fill="F1CBF0" w:themeFill="accent1" w:themeFillTint="33"/>
          </w:tcPr>
          <w:p w14:paraId="45861DE3" w14:textId="6F00B296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57C920B" w14:textId="4C817674" w:rsidR="00627AD5" w:rsidRPr="006B33F1" w:rsidRDefault="003E0AB9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My Body Can Do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2E7D42F4" w14:textId="77777777" w:rsidR="00627AD5" w:rsidRPr="00037D3C" w:rsidRDefault="00393C9C" w:rsidP="0039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D3C">
              <w:rPr>
                <w:rFonts w:ascii="Times New Roman" w:hAnsi="Times New Roman" w:cs="Times New Roman"/>
                <w:sz w:val="24"/>
                <w:szCs w:val="24"/>
              </w:rPr>
              <w:t>Pat Handout:</w:t>
            </w:r>
          </w:p>
          <w:p w14:paraId="16FB723C" w14:textId="12AA54A6" w:rsidR="00393C9C" w:rsidRPr="006D528C" w:rsidRDefault="00393C9C" w:rsidP="00393C9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Routines and Your Baby</w:t>
            </w:r>
          </w:p>
        </w:tc>
        <w:tc>
          <w:tcPr>
            <w:tcW w:w="2250" w:type="dxa"/>
            <w:shd w:val="clear" w:color="auto" w:fill="F1CBF0" w:themeFill="accent1" w:themeFillTint="33"/>
          </w:tcPr>
          <w:p w14:paraId="4139AC62" w14:textId="47BD8384" w:rsidR="00C143CE" w:rsidRDefault="00C143CE" w:rsidP="00627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A3127" w14:textId="39B3BBD4" w:rsidR="00627AD5" w:rsidRPr="00F41041" w:rsidRDefault="003E0AB9" w:rsidP="00627A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Learning Fingerplays </w:t>
            </w:r>
          </w:p>
        </w:tc>
        <w:tc>
          <w:tcPr>
            <w:tcW w:w="2340" w:type="dxa"/>
            <w:shd w:val="clear" w:color="auto" w:fill="F1CBF0" w:themeFill="accent1" w:themeFillTint="33"/>
          </w:tcPr>
          <w:p w14:paraId="11D84048" w14:textId="77777777" w:rsidR="00B22BA3" w:rsidRDefault="00C143CE" w:rsidP="00C143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43CE">
              <w:rPr>
                <w:sz w:val="24"/>
                <w:szCs w:val="24"/>
              </w:rPr>
              <w:t xml:space="preserve">Pat Activity: </w:t>
            </w:r>
            <w:r w:rsidRPr="00C143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A1C7856" w14:textId="5CBB4717" w:rsidR="00031C19" w:rsidRPr="00F41041" w:rsidRDefault="00556581" w:rsidP="006702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Do I Sound?</w:t>
            </w:r>
          </w:p>
        </w:tc>
      </w:tr>
      <w:tr w:rsidR="00627AD5" w14:paraId="1DE9C28C" w14:textId="77777777" w:rsidTr="005A5CAA">
        <w:tc>
          <w:tcPr>
            <w:tcW w:w="1974" w:type="dxa"/>
            <w:shd w:val="clear" w:color="auto" w:fill="E5A2E3" w:themeFill="accent2" w:themeFillTint="99"/>
          </w:tcPr>
          <w:p w14:paraId="76088D87" w14:textId="6D28FB9F" w:rsidR="001E4875" w:rsidRDefault="001E4875" w:rsidP="00627AD5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CB29EC5" wp14:editId="6D862684">
                  <wp:extent cx="319175" cy="319175"/>
                  <wp:effectExtent l="0" t="0" r="5080" b="5080"/>
                  <wp:docPr id="1" name="Graphic 1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___________</w:t>
            </w:r>
          </w:p>
          <w:p w14:paraId="25FBEF2D" w14:textId="19E15F0F" w:rsidR="00627AD5" w:rsidRDefault="001E4875" w:rsidP="00627AD5">
            <w:r w:rsidRPr="001E4875">
              <w:rPr>
                <w:sz w:val="20"/>
                <w:szCs w:val="20"/>
              </w:rPr>
              <w:t xml:space="preserve">Estimated: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071" w:type="dxa"/>
            <w:shd w:val="clear" w:color="auto" w:fill="E5A2E3" w:themeFill="accent2" w:themeFillTint="99"/>
          </w:tcPr>
          <w:p w14:paraId="7AF6BC28" w14:textId="63F85772" w:rsidR="001E4875" w:rsidRDefault="001E4875" w:rsidP="00627AD5">
            <w:r>
              <w:rPr>
                <w:noProof/>
              </w:rPr>
              <w:drawing>
                <wp:inline distT="0" distB="0" distL="0" distR="0" wp14:anchorId="79867FB5" wp14:editId="4E809182">
                  <wp:extent cx="319175" cy="319175"/>
                  <wp:effectExtent l="0" t="0" r="5080" b="5080"/>
                  <wp:docPr id="5" name="Graphic 5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4D136498" w14:textId="2D81E5E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160" w:type="dxa"/>
            <w:shd w:val="clear" w:color="auto" w:fill="E5A2E3" w:themeFill="accent2" w:themeFillTint="99"/>
          </w:tcPr>
          <w:p w14:paraId="73986ACB" w14:textId="2543EA50" w:rsidR="001E4875" w:rsidRDefault="001E4875" w:rsidP="00627AD5">
            <w:r>
              <w:rPr>
                <w:noProof/>
              </w:rPr>
              <w:drawing>
                <wp:inline distT="0" distB="0" distL="0" distR="0" wp14:anchorId="49C0C0B8" wp14:editId="355B164C">
                  <wp:extent cx="319175" cy="319175"/>
                  <wp:effectExtent l="0" t="0" r="5080" b="5080"/>
                  <wp:docPr id="6" name="Graphic 6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C06ED7D" w14:textId="05DDEAB5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8A0944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minutes</w:t>
            </w:r>
          </w:p>
        </w:tc>
        <w:tc>
          <w:tcPr>
            <w:tcW w:w="2070" w:type="dxa"/>
            <w:shd w:val="clear" w:color="auto" w:fill="E5A2E3" w:themeFill="accent2" w:themeFillTint="99"/>
          </w:tcPr>
          <w:p w14:paraId="1B50BF17" w14:textId="001E146D" w:rsidR="001E4875" w:rsidRDefault="001E4875" w:rsidP="00627AD5">
            <w:r>
              <w:rPr>
                <w:noProof/>
              </w:rPr>
              <w:drawing>
                <wp:inline distT="0" distB="0" distL="0" distR="0" wp14:anchorId="6AD80888" wp14:editId="027334EF">
                  <wp:extent cx="319175" cy="319175"/>
                  <wp:effectExtent l="0" t="0" r="5080" b="5080"/>
                  <wp:docPr id="7" name="Graphic 7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30D1BF2F" w14:textId="3035231B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4B112158" w14:textId="4896B7A0" w:rsidR="001E4875" w:rsidRDefault="001E4875" w:rsidP="00627AD5">
            <w:r>
              <w:rPr>
                <w:noProof/>
              </w:rPr>
              <w:drawing>
                <wp:inline distT="0" distB="0" distL="0" distR="0" wp14:anchorId="592E9BDE" wp14:editId="18C267B4">
                  <wp:extent cx="319175" cy="319175"/>
                  <wp:effectExtent l="0" t="0" r="5080" b="5080"/>
                  <wp:docPr id="8" name="Graphic 8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79A041C4" w14:textId="019090AA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6D528C">
              <w:rPr>
                <w:sz w:val="20"/>
                <w:szCs w:val="20"/>
              </w:rPr>
              <w:t>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2250" w:type="dxa"/>
            <w:shd w:val="clear" w:color="auto" w:fill="E5A2E3" w:themeFill="accent2" w:themeFillTint="99"/>
          </w:tcPr>
          <w:p w14:paraId="18F7B23E" w14:textId="1913E006" w:rsidR="001E4875" w:rsidRDefault="001E4875" w:rsidP="00627AD5">
            <w:r>
              <w:rPr>
                <w:noProof/>
              </w:rPr>
              <w:drawing>
                <wp:inline distT="0" distB="0" distL="0" distR="0" wp14:anchorId="06DDD855" wp14:editId="751124AE">
                  <wp:extent cx="319175" cy="319175"/>
                  <wp:effectExtent l="0" t="0" r="5080" b="5080"/>
                  <wp:docPr id="9" name="Graphic 9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407F84A" w14:textId="220A72AC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B16851">
              <w:rPr>
                <w:sz w:val="20"/>
                <w:szCs w:val="20"/>
              </w:rPr>
              <w:t xml:space="preserve"> </w:t>
            </w:r>
            <w:r w:rsidR="00031C19" w:rsidRPr="001E4875">
              <w:rPr>
                <w:sz w:val="20"/>
                <w:szCs w:val="20"/>
              </w:rPr>
              <w:t>5 minutes</w:t>
            </w:r>
          </w:p>
        </w:tc>
        <w:tc>
          <w:tcPr>
            <w:tcW w:w="2340" w:type="dxa"/>
            <w:shd w:val="clear" w:color="auto" w:fill="E5A2E3" w:themeFill="accent2" w:themeFillTint="99"/>
          </w:tcPr>
          <w:p w14:paraId="74428B9C" w14:textId="37F2D3E3" w:rsidR="001E4875" w:rsidRDefault="001E4875" w:rsidP="00627AD5">
            <w:r>
              <w:rPr>
                <w:noProof/>
              </w:rPr>
              <w:drawing>
                <wp:inline distT="0" distB="0" distL="0" distR="0" wp14:anchorId="20F588D0" wp14:editId="2DB91236">
                  <wp:extent cx="319175" cy="319175"/>
                  <wp:effectExtent l="0" t="0" r="5080" b="5080"/>
                  <wp:docPr id="10" name="Graphic 10" descr="Cloc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loc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231" cy="32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___________</w:t>
            </w:r>
          </w:p>
          <w:p w14:paraId="10CCDA92" w14:textId="7E5EC247" w:rsidR="00627AD5" w:rsidRDefault="001E4875" w:rsidP="00627AD5">
            <w:r w:rsidRPr="001E4875">
              <w:rPr>
                <w:sz w:val="20"/>
                <w:szCs w:val="20"/>
              </w:rPr>
              <w:t>Estimated:</w:t>
            </w:r>
            <w:r w:rsidR="00767A2D">
              <w:rPr>
                <w:sz w:val="20"/>
                <w:szCs w:val="20"/>
              </w:rPr>
              <w:t xml:space="preserve"> 5</w:t>
            </w:r>
            <w:r w:rsidR="00031C19" w:rsidRPr="001E4875">
              <w:rPr>
                <w:sz w:val="20"/>
                <w:szCs w:val="20"/>
              </w:rPr>
              <w:t xml:space="preserve"> minutes</w:t>
            </w:r>
          </w:p>
        </w:tc>
      </w:tr>
    </w:tbl>
    <w:p w14:paraId="76A7D1CB" w14:textId="754993AB" w:rsidR="00F07F80" w:rsidRDefault="00AD72DB">
      <w:r>
        <w:rPr>
          <w:noProof/>
        </w:rPr>
        <w:drawing>
          <wp:anchor distT="0" distB="0" distL="114300" distR="114300" simplePos="0" relativeHeight="251693056" behindDoc="0" locked="0" layoutInCell="1" allowOverlap="1" wp14:anchorId="7CF52BD8" wp14:editId="373CA753">
            <wp:simplePos x="0" y="0"/>
            <wp:positionH relativeFrom="margin">
              <wp:posOffset>-234315</wp:posOffset>
            </wp:positionH>
            <wp:positionV relativeFrom="paragraph">
              <wp:posOffset>4486910</wp:posOffset>
            </wp:positionV>
            <wp:extent cx="1579880" cy="420370"/>
            <wp:effectExtent l="0" t="0" r="127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5E5F5" w14:textId="677D3062" w:rsidR="00031C19" w:rsidRDefault="00031C19" w:rsidP="00031C19"/>
    <w:p w14:paraId="1B173F27" w14:textId="5569CAB5" w:rsidR="00627AD5" w:rsidRDefault="00031C19" w:rsidP="00091372">
      <w:pPr>
        <w:tabs>
          <w:tab w:val="left" w:pos="2793"/>
          <w:tab w:val="left" w:pos="10358"/>
        </w:tabs>
      </w:pPr>
      <w:r>
        <w:tab/>
      </w:r>
      <w:r w:rsidR="00BF1150">
        <w:tab/>
      </w:r>
    </w:p>
    <w:sectPr w:rsidR="00627AD5" w:rsidSect="00072C2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C802" w14:textId="77777777" w:rsidR="005E355C" w:rsidRDefault="005E355C" w:rsidP="00072C2D">
      <w:pPr>
        <w:spacing w:after="0" w:line="240" w:lineRule="auto"/>
      </w:pPr>
      <w:r>
        <w:separator/>
      </w:r>
    </w:p>
  </w:endnote>
  <w:endnote w:type="continuationSeparator" w:id="0">
    <w:p w14:paraId="0BDC37C3" w14:textId="77777777" w:rsidR="005E355C" w:rsidRDefault="005E355C" w:rsidP="0007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D6F53" w14:textId="77777777" w:rsidR="00257947" w:rsidRDefault="00257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B71" w14:textId="52C97816" w:rsidR="00AD72DB" w:rsidRDefault="005A5CAA" w:rsidP="00AD72DB">
    <w:pPr>
      <w:pStyle w:val="Footer"/>
      <w:jc w:val="center"/>
      <w:rPr>
        <w:rFonts w:ascii="Century Gothic" w:hAnsi="Century Gothic"/>
        <w:sz w:val="48"/>
        <w:szCs w:val="48"/>
      </w:rPr>
    </w:pPr>
    <w:r>
      <w:rPr>
        <w:rFonts w:ascii="Century Gothic" w:hAnsi="Century Gothic"/>
        <w:noProof/>
        <w:sz w:val="48"/>
        <w:szCs w:val="48"/>
      </w:rPr>
      <w:drawing>
        <wp:anchor distT="0" distB="0" distL="114300" distR="114300" simplePos="0" relativeHeight="251664384" behindDoc="0" locked="0" layoutInCell="1" allowOverlap="1" wp14:anchorId="78497D57" wp14:editId="0C916DD3">
          <wp:simplePos x="0" y="0"/>
          <wp:positionH relativeFrom="column">
            <wp:posOffset>5816600</wp:posOffset>
          </wp:positionH>
          <wp:positionV relativeFrom="paragraph">
            <wp:posOffset>-843915</wp:posOffset>
          </wp:positionV>
          <wp:extent cx="3124200" cy="854075"/>
          <wp:effectExtent l="0" t="0" r="0" b="3175"/>
          <wp:wrapNone/>
          <wp:docPr id="11" name="Picture 1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854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C2D" w:rsidRPr="001E4875">
      <w:rPr>
        <w:rFonts w:ascii="Century Gothic" w:hAnsi="Century Gothic"/>
        <w:sz w:val="48"/>
        <w:szCs w:val="48"/>
      </w:rPr>
      <w:t>You are your child’s first &amp; MOST important teacher!</w:t>
    </w:r>
  </w:p>
  <w:p w14:paraId="40CF736C" w14:textId="24B02A18" w:rsidR="00AD72DB" w:rsidRPr="00AD72DB" w:rsidRDefault="00AD72DB" w:rsidP="00AD72DB">
    <w:pPr>
      <w:pStyle w:val="Footer"/>
      <w:rPr>
        <w:rFonts w:ascii="Century Gothic" w:hAnsi="Century Gothic"/>
        <w:sz w:val="48"/>
        <w:szCs w:val="48"/>
      </w:rPr>
    </w:pPr>
    <w:bookmarkStart w:id="0" w:name="_Hlk88134349"/>
    <w:proofErr w:type="spellStart"/>
    <w:r w:rsidRPr="00AD72DB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code: </w:t>
    </w:r>
    <w:proofErr w:type="spellStart"/>
    <w:r w:rsidR="00AE7291">
      <w:rPr>
        <w:rFonts w:ascii="Century Gothic" w:hAnsi="Century Gothic"/>
        <w:sz w:val="24"/>
        <w:szCs w:val="24"/>
      </w:rPr>
      <w:t>Inkind</w:t>
    </w:r>
    <w:proofErr w:type="spellEnd"/>
    <w:r w:rsidRPr="00AD72DB">
      <w:rPr>
        <w:rFonts w:ascii="Century Gothic" w:hAnsi="Century Gothic"/>
        <w:sz w:val="24"/>
        <w:szCs w:val="24"/>
      </w:rPr>
      <w:t xml:space="preserve"> Calendar </w:t>
    </w:r>
    <w:r w:rsidR="00670291">
      <w:rPr>
        <w:rFonts w:ascii="Century Gothic" w:hAnsi="Century Gothic"/>
        <w:sz w:val="24"/>
        <w:szCs w:val="24"/>
      </w:rPr>
      <w:t xml:space="preserve">Transition </w:t>
    </w:r>
    <w:r w:rsidR="00F41F0D">
      <w:rPr>
        <w:rFonts w:ascii="Century Gothic" w:hAnsi="Century Gothic"/>
        <w:sz w:val="24"/>
        <w:szCs w:val="24"/>
      </w:rPr>
      <w:t>W</w:t>
    </w:r>
    <w:r w:rsidR="00257947">
      <w:rPr>
        <w:rFonts w:ascii="Century Gothic" w:hAnsi="Century Gothic"/>
        <w:sz w:val="24"/>
        <w:szCs w:val="24"/>
      </w:rPr>
      <w:t>2</w:t>
    </w:r>
    <w:r w:rsidRPr="00AD72DB">
      <w:rPr>
        <w:rFonts w:ascii="Century Gothic" w:hAnsi="Century Gothic"/>
        <w:sz w:val="24"/>
        <w:szCs w:val="24"/>
      </w:rPr>
      <w:t xml:space="preserve">. </w:t>
    </w:r>
  </w:p>
  <w:bookmarkEnd w:id="0"/>
  <w:p w14:paraId="24BED943" w14:textId="77777777" w:rsidR="00072C2D" w:rsidRDefault="00072C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3C99" w14:textId="77777777" w:rsidR="00257947" w:rsidRDefault="0025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BCF7" w14:textId="77777777" w:rsidR="005E355C" w:rsidRDefault="005E355C" w:rsidP="00072C2D">
      <w:pPr>
        <w:spacing w:after="0" w:line="240" w:lineRule="auto"/>
      </w:pPr>
      <w:r>
        <w:separator/>
      </w:r>
    </w:p>
  </w:footnote>
  <w:footnote w:type="continuationSeparator" w:id="0">
    <w:p w14:paraId="7FA7B9E8" w14:textId="77777777" w:rsidR="005E355C" w:rsidRDefault="005E355C" w:rsidP="0007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01EC" w14:textId="77777777" w:rsidR="00257947" w:rsidRDefault="00257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1C4F" w14:textId="4D2AE690" w:rsidR="00072C2D" w:rsidRDefault="00356632">
    <w:pPr>
      <w:pStyle w:val="Header"/>
    </w:pPr>
    <w:r>
      <w:rPr>
        <w:rFonts w:ascii="Century Gothic" w:hAnsi="Century Gothic"/>
        <w:noProof/>
        <w:sz w:val="80"/>
        <w:szCs w:val="80"/>
      </w:rPr>
      <w:drawing>
        <wp:anchor distT="0" distB="0" distL="114300" distR="114300" simplePos="0" relativeHeight="251665408" behindDoc="0" locked="0" layoutInCell="1" allowOverlap="1" wp14:anchorId="01DBF82F" wp14:editId="0984555D">
          <wp:simplePos x="0" y="0"/>
          <wp:positionH relativeFrom="column">
            <wp:posOffset>7245350</wp:posOffset>
          </wp:positionH>
          <wp:positionV relativeFrom="paragraph">
            <wp:posOffset>-400050</wp:posOffset>
          </wp:positionV>
          <wp:extent cx="1428750" cy="1428750"/>
          <wp:effectExtent l="0" t="0" r="0" b="0"/>
          <wp:wrapNone/>
          <wp:docPr id="2" name="Graphic 2" descr="Schoolhous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 descr="Schoolhouse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C2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25992C" wp14:editId="26736BFB">
              <wp:simplePos x="0" y="0"/>
              <wp:positionH relativeFrom="margin">
                <wp:align>center</wp:align>
              </wp:positionH>
              <wp:positionV relativeFrom="paragraph">
                <wp:posOffset>-226604</wp:posOffset>
              </wp:positionV>
              <wp:extent cx="9644380" cy="1131570"/>
              <wp:effectExtent l="0" t="0" r="139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4380" cy="113157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F62C5" w14:textId="42839654" w:rsidR="00356632" w:rsidRPr="00621233" w:rsidRDefault="00356632" w:rsidP="00356632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80"/>
                              <w:szCs w:val="80"/>
                            </w:rPr>
                          </w:pPr>
                          <w:r w:rsidRPr="00621233">
                            <w:rPr>
                              <w:rFonts w:ascii="Century Gothic" w:hAnsi="Century Gothic"/>
                              <w:sz w:val="80"/>
                              <w:szCs w:val="80"/>
                            </w:rPr>
                            <w:t>Transition Activities</w:t>
                          </w:r>
                        </w:p>
                        <w:p w14:paraId="17CCD8E4" w14:textId="77777777" w:rsidR="00356632" w:rsidRDefault="00356632" w:rsidP="00356632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Transition activities are designed to support you and your child with successfully moving towards a </w:t>
                          </w:r>
                        </w:p>
                        <w:p w14:paraId="28A95495" w14:textId="77777777" w:rsidR="00356632" w:rsidRPr="00BC3B74" w:rsidRDefault="00356632" w:rsidP="00356632">
                          <w:pPr>
                            <w:spacing w:line="240" w:lineRule="auto"/>
                            <w:contextualSpacing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classroom learning environment.</w:t>
                          </w:r>
                          <w:r>
                            <w:rPr>
                              <w:sz w:val="32"/>
                              <w:szCs w:val="32"/>
                            </w:rPr>
                            <w:t>30-36 months</w:t>
                          </w:r>
                          <w:r w:rsidRPr="00BC3B74">
                            <w:rPr>
                              <w:sz w:val="32"/>
                              <w:szCs w:val="32"/>
                            </w:rPr>
                            <w:t xml:space="preserve"> of age</w:t>
                          </w:r>
                          <w:r>
                            <w:rPr>
                              <w:sz w:val="32"/>
                              <w:szCs w:val="32"/>
                            </w:rPr>
                            <w:t>. Week 1.</w:t>
                          </w:r>
                        </w:p>
                        <w:p w14:paraId="4FE22EFB" w14:textId="2FF8AA1C" w:rsidR="00072C2D" w:rsidRPr="00072C2D" w:rsidRDefault="00072C2D" w:rsidP="00670291">
                          <w:pPr>
                            <w:spacing w:line="240" w:lineRule="auto"/>
                            <w:contextualSpacing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59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7.85pt;width:759.4pt;height:8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" fillcolor="#d565d2 [3205]">
              <v:textbox>
                <w:txbxContent>
                  <w:p w14:paraId="008F62C5" w14:textId="42839654" w:rsidR="00356632" w:rsidRPr="00621233" w:rsidRDefault="00356632" w:rsidP="00356632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80"/>
                        <w:szCs w:val="80"/>
                      </w:rPr>
                    </w:pPr>
                    <w:r w:rsidRPr="00621233">
                      <w:rPr>
                        <w:rFonts w:ascii="Century Gothic" w:hAnsi="Century Gothic"/>
                        <w:sz w:val="80"/>
                        <w:szCs w:val="80"/>
                      </w:rPr>
                      <w:t>Transition Activities</w:t>
                    </w:r>
                  </w:p>
                  <w:p w14:paraId="17CCD8E4" w14:textId="77777777" w:rsidR="00356632" w:rsidRDefault="00356632" w:rsidP="00356632">
                    <w:pPr>
                      <w:spacing w:line="240" w:lineRule="auto"/>
                      <w:contextualSpacing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Transition activities are designed to support you and your child with successfully moving towards a </w:t>
                    </w:r>
                  </w:p>
                  <w:p w14:paraId="28A95495" w14:textId="77777777" w:rsidR="00356632" w:rsidRPr="00BC3B74" w:rsidRDefault="00356632" w:rsidP="00356632">
                    <w:pPr>
                      <w:spacing w:line="240" w:lineRule="auto"/>
                      <w:contextualSpacing/>
                      <w:rPr>
                        <w:sz w:val="32"/>
                        <w:szCs w:val="32"/>
                      </w:rPr>
                    </w:pPr>
                    <w:r>
                      <w:rPr>
                        <w:sz w:val="24"/>
                        <w:szCs w:val="24"/>
                      </w:rPr>
                      <w:t>classroom learning environment.</w:t>
                    </w:r>
                    <w:r>
                      <w:rPr>
                        <w:sz w:val="32"/>
                        <w:szCs w:val="32"/>
                      </w:rPr>
                      <w:t>30-36 months</w:t>
                    </w:r>
                    <w:r w:rsidRPr="00BC3B74">
                      <w:rPr>
                        <w:sz w:val="32"/>
                        <w:szCs w:val="32"/>
                      </w:rPr>
                      <w:t xml:space="preserve"> of age</w:t>
                    </w:r>
                    <w:r>
                      <w:rPr>
                        <w:sz w:val="32"/>
                        <w:szCs w:val="32"/>
                      </w:rPr>
                      <w:t>. Week 1.</w:t>
                    </w:r>
                  </w:p>
                  <w:p w14:paraId="4FE22EFB" w14:textId="2FF8AA1C" w:rsidR="00072C2D" w:rsidRPr="00072C2D" w:rsidRDefault="00072C2D" w:rsidP="00670291">
                    <w:pPr>
                      <w:spacing w:line="240" w:lineRule="auto"/>
                      <w:contextualSpacing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B983" w14:textId="77777777" w:rsidR="00257947" w:rsidRDefault="00257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2D"/>
    <w:rsid w:val="00031C19"/>
    <w:rsid w:val="00037D3C"/>
    <w:rsid w:val="00072C2D"/>
    <w:rsid w:val="00090BC6"/>
    <w:rsid w:val="00091372"/>
    <w:rsid w:val="001566DE"/>
    <w:rsid w:val="001E4875"/>
    <w:rsid w:val="00257947"/>
    <w:rsid w:val="002731C4"/>
    <w:rsid w:val="00285F99"/>
    <w:rsid w:val="00290896"/>
    <w:rsid w:val="002B6683"/>
    <w:rsid w:val="00300E28"/>
    <w:rsid w:val="00336E70"/>
    <w:rsid w:val="00356632"/>
    <w:rsid w:val="00365B5C"/>
    <w:rsid w:val="003719C6"/>
    <w:rsid w:val="003858BB"/>
    <w:rsid w:val="00393C9C"/>
    <w:rsid w:val="003D50A2"/>
    <w:rsid w:val="003E0AB9"/>
    <w:rsid w:val="00427AEA"/>
    <w:rsid w:val="00456266"/>
    <w:rsid w:val="004725F7"/>
    <w:rsid w:val="004F4942"/>
    <w:rsid w:val="00556581"/>
    <w:rsid w:val="00562A8E"/>
    <w:rsid w:val="005A5CAA"/>
    <w:rsid w:val="005A7403"/>
    <w:rsid w:val="005E355C"/>
    <w:rsid w:val="005F49D9"/>
    <w:rsid w:val="00627AD5"/>
    <w:rsid w:val="00670291"/>
    <w:rsid w:val="006B27D8"/>
    <w:rsid w:val="006B33F1"/>
    <w:rsid w:val="006D528C"/>
    <w:rsid w:val="006F710A"/>
    <w:rsid w:val="00705F6E"/>
    <w:rsid w:val="00742358"/>
    <w:rsid w:val="00767A2D"/>
    <w:rsid w:val="007824E1"/>
    <w:rsid w:val="007B2B15"/>
    <w:rsid w:val="007B385A"/>
    <w:rsid w:val="008A0944"/>
    <w:rsid w:val="00972658"/>
    <w:rsid w:val="00995969"/>
    <w:rsid w:val="00A47F6C"/>
    <w:rsid w:val="00AD3A5B"/>
    <w:rsid w:val="00AD72DB"/>
    <w:rsid w:val="00AE1372"/>
    <w:rsid w:val="00AE7291"/>
    <w:rsid w:val="00B16851"/>
    <w:rsid w:val="00B16BE7"/>
    <w:rsid w:val="00B22BA3"/>
    <w:rsid w:val="00B54B40"/>
    <w:rsid w:val="00B855BD"/>
    <w:rsid w:val="00BA7BBC"/>
    <w:rsid w:val="00BC4A4D"/>
    <w:rsid w:val="00BF1150"/>
    <w:rsid w:val="00C143CE"/>
    <w:rsid w:val="00C519E5"/>
    <w:rsid w:val="00D414D6"/>
    <w:rsid w:val="00D93847"/>
    <w:rsid w:val="00DC0D20"/>
    <w:rsid w:val="00DE3708"/>
    <w:rsid w:val="00E96561"/>
    <w:rsid w:val="00F02E6A"/>
    <w:rsid w:val="00F07F80"/>
    <w:rsid w:val="00F25179"/>
    <w:rsid w:val="00F30EB4"/>
    <w:rsid w:val="00F41041"/>
    <w:rsid w:val="00F41F0D"/>
    <w:rsid w:val="00F64108"/>
    <w:rsid w:val="00F84E65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A68EB"/>
  <w15:chartTrackingRefBased/>
  <w15:docId w15:val="{8205E488-84D8-4693-A129-766BAA5F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2D"/>
  </w:style>
  <w:style w:type="paragraph" w:styleId="Footer">
    <w:name w:val="footer"/>
    <w:basedOn w:val="Normal"/>
    <w:link w:val="FooterChar"/>
    <w:uiPriority w:val="99"/>
    <w:unhideWhenUsed/>
    <w:rsid w:val="0007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2D"/>
  </w:style>
  <w:style w:type="table" w:styleId="TableGrid">
    <w:name w:val="Table Grid"/>
    <w:basedOn w:val="TableNormal"/>
    <w:uiPriority w:val="39"/>
    <w:rsid w:val="000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D565D2"/>
      </a:accent2>
      <a:accent3>
        <a:srgbClr val="B932B5"/>
      </a:accent3>
      <a:accent4>
        <a:srgbClr val="B932B5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8</cp:revision>
  <dcterms:created xsi:type="dcterms:W3CDTF">2022-03-01T15:50:00Z</dcterms:created>
  <dcterms:modified xsi:type="dcterms:W3CDTF">2022-03-02T19:13:00Z</dcterms:modified>
</cp:coreProperties>
</file>